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145C" w:rsidRDefault="00EB145C">
      <w:pPr>
        <w:spacing w:after="0" w:line="240" w:lineRule="auto"/>
        <w:jc w:val="center"/>
        <w:rPr>
          <w:rFonts w:ascii="Arial" w:eastAsia="Arial" w:hAnsi="Arial" w:cs="Arial"/>
          <w:b/>
          <w:color w:val="000000"/>
          <w:sz w:val="28"/>
          <w:szCs w:val="28"/>
        </w:rPr>
      </w:pPr>
    </w:p>
    <w:p w:rsidR="00EB145C" w:rsidRDefault="009019B8">
      <w:pPr>
        <w:spacing w:after="0" w:line="240" w:lineRule="auto"/>
        <w:jc w:val="center"/>
        <w:rPr>
          <w:rFonts w:ascii="Arial" w:eastAsia="Arial" w:hAnsi="Arial" w:cs="Arial"/>
          <w:b/>
          <w:color w:val="000000"/>
          <w:sz w:val="32"/>
          <w:szCs w:val="32"/>
        </w:rPr>
      </w:pPr>
      <w:r>
        <w:rPr>
          <w:rFonts w:ascii="Arial" w:eastAsia="Arial" w:hAnsi="Arial" w:cs="Arial"/>
          <w:b/>
          <w:color w:val="000000"/>
          <w:sz w:val="32"/>
          <w:szCs w:val="32"/>
        </w:rPr>
        <w:t>PCS 2020 NATIONAL ELECTION</w:t>
      </w:r>
      <w:r w:rsidR="00733D45">
        <w:rPr>
          <w:rFonts w:ascii="Arial" w:eastAsia="Arial" w:hAnsi="Arial" w:cs="Arial"/>
          <w:b/>
          <w:color w:val="000000"/>
          <w:sz w:val="32"/>
          <w:szCs w:val="32"/>
        </w:rPr>
        <w:t>S</w:t>
      </w:r>
    </w:p>
    <w:p w:rsidR="00EB145C" w:rsidRDefault="00EB145C">
      <w:pPr>
        <w:spacing w:after="0" w:line="240" w:lineRule="auto"/>
        <w:jc w:val="center"/>
        <w:rPr>
          <w:rFonts w:ascii="Arial" w:eastAsia="Arial" w:hAnsi="Arial" w:cs="Arial"/>
          <w:b/>
          <w:color w:val="000000"/>
          <w:sz w:val="10"/>
          <w:szCs w:val="10"/>
        </w:rPr>
      </w:pPr>
    </w:p>
    <w:p w:rsidR="00EB145C" w:rsidRDefault="009019B8">
      <w:pPr>
        <w:spacing w:after="0" w:line="240" w:lineRule="auto"/>
        <w:jc w:val="center"/>
        <w:rPr>
          <w:rFonts w:ascii="Arial" w:eastAsia="Arial" w:hAnsi="Arial" w:cs="Arial"/>
          <w:b/>
          <w:color w:val="000000"/>
          <w:sz w:val="32"/>
          <w:szCs w:val="32"/>
        </w:rPr>
      </w:pPr>
      <w:r>
        <w:rPr>
          <w:rFonts w:ascii="Arial" w:eastAsia="Arial" w:hAnsi="Arial" w:cs="Arial"/>
          <w:b/>
          <w:color w:val="000000"/>
          <w:sz w:val="32"/>
          <w:szCs w:val="32"/>
        </w:rPr>
        <w:t>ACTION NOT WORDS</w:t>
      </w:r>
    </w:p>
    <w:p w:rsidR="00EB145C" w:rsidRDefault="009019B8">
      <w:pPr>
        <w:spacing w:after="0" w:line="240" w:lineRule="auto"/>
        <w:jc w:val="center"/>
        <w:rPr>
          <w:rFonts w:ascii="Arial" w:eastAsia="Arial" w:hAnsi="Arial" w:cs="Arial"/>
          <w:b/>
          <w:color w:val="000000"/>
          <w:sz w:val="32"/>
          <w:szCs w:val="32"/>
        </w:rPr>
      </w:pPr>
      <w:r>
        <w:rPr>
          <w:rFonts w:ascii="Arial" w:eastAsia="Arial" w:hAnsi="Arial" w:cs="Arial"/>
          <w:b/>
          <w:color w:val="000000"/>
          <w:sz w:val="32"/>
          <w:szCs w:val="32"/>
        </w:rPr>
        <w:t>Nominate Marion Lloyd for PCS National President</w:t>
      </w:r>
    </w:p>
    <w:p w:rsidR="00EB145C" w:rsidRDefault="009019B8">
      <w:pPr>
        <w:spacing w:after="0" w:line="240" w:lineRule="auto"/>
        <w:jc w:val="center"/>
        <w:rPr>
          <w:rFonts w:ascii="Arial" w:eastAsia="Arial" w:hAnsi="Arial" w:cs="Arial"/>
          <w:b/>
          <w:color w:val="000000"/>
          <w:sz w:val="32"/>
          <w:szCs w:val="32"/>
        </w:rPr>
      </w:pPr>
      <w:r>
        <w:rPr>
          <w:rFonts w:ascii="Arial" w:eastAsia="Arial" w:hAnsi="Arial" w:cs="Arial"/>
          <w:b/>
          <w:color w:val="000000"/>
          <w:sz w:val="32"/>
          <w:szCs w:val="32"/>
        </w:rPr>
        <w:t>Nominate a fighting, democratic leadership</w:t>
      </w:r>
    </w:p>
    <w:p w:rsidR="00EB145C" w:rsidRDefault="00EB145C">
      <w:pPr>
        <w:spacing w:after="0" w:line="240" w:lineRule="auto"/>
        <w:rPr>
          <w:rFonts w:ascii="Arial" w:eastAsia="Arial" w:hAnsi="Arial" w:cs="Arial"/>
          <w:b/>
          <w:color w:val="000000"/>
          <w:sz w:val="10"/>
          <w:szCs w:val="10"/>
        </w:rPr>
      </w:pPr>
    </w:p>
    <w:p w:rsidR="00EB145C" w:rsidRDefault="009019B8" w:rsidP="00733D45">
      <w:pPr>
        <w:spacing w:after="0" w:line="240" w:lineRule="auto"/>
        <w:jc w:val="both"/>
        <w:rPr>
          <w:rFonts w:ascii="Arial" w:eastAsia="Arial" w:hAnsi="Arial" w:cs="Arial"/>
          <w:bCs/>
          <w:color w:val="000000"/>
          <w:sz w:val="24"/>
          <w:szCs w:val="24"/>
        </w:rPr>
      </w:pPr>
      <w:r>
        <w:rPr>
          <w:rFonts w:ascii="Arial" w:eastAsia="Arial" w:hAnsi="Arial" w:cs="Arial"/>
          <w:bCs/>
          <w:color w:val="000000"/>
          <w:sz w:val="24"/>
          <w:szCs w:val="24"/>
        </w:rPr>
        <w:t>Last year Marion Lloyd stood for General Secretary of PCS and nearly ten thousand members voted for her campaign to re-build a fighting, democratic union. This demonstrates that thousands of members are looking for a change in leadership</w:t>
      </w:r>
      <w:r w:rsidR="00C7625E">
        <w:rPr>
          <w:rFonts w:ascii="Arial" w:eastAsia="Arial" w:hAnsi="Arial" w:cs="Arial"/>
          <w:bCs/>
          <w:color w:val="000000"/>
          <w:sz w:val="24"/>
          <w:szCs w:val="24"/>
        </w:rPr>
        <w:t xml:space="preserve"> - one</w:t>
      </w:r>
      <w:r>
        <w:rPr>
          <w:rFonts w:ascii="Arial" w:eastAsia="Arial" w:hAnsi="Arial" w:cs="Arial"/>
          <w:bCs/>
          <w:color w:val="000000"/>
          <w:sz w:val="24"/>
          <w:szCs w:val="24"/>
        </w:rPr>
        <w:t xml:space="preserve"> that will successfully build a national campaign to resist the heavy burden of Tory austerity. They want an alternative. That alternative is the Broad Left Network.</w:t>
      </w:r>
    </w:p>
    <w:p w:rsidR="00733D45" w:rsidRDefault="00733D45" w:rsidP="00733D45">
      <w:pPr>
        <w:pStyle w:val="PlainText"/>
        <w:jc w:val="both"/>
        <w:rPr>
          <w:rFonts w:ascii="Arial" w:eastAsia="Arial" w:hAnsi="Arial" w:cs="Arial"/>
          <w:bCs/>
          <w:color w:val="000000"/>
          <w:sz w:val="24"/>
          <w:szCs w:val="24"/>
        </w:rPr>
      </w:pPr>
    </w:p>
    <w:p w:rsidR="00EB145C" w:rsidRDefault="009019B8" w:rsidP="00733D45">
      <w:pPr>
        <w:pStyle w:val="PlainText"/>
        <w:jc w:val="both"/>
      </w:pPr>
      <w:r>
        <w:rPr>
          <w:rFonts w:ascii="Arial" w:eastAsia="Arial" w:hAnsi="Arial" w:cs="Arial"/>
          <w:bCs/>
          <w:color w:val="000000"/>
          <w:sz w:val="24"/>
          <w:szCs w:val="24"/>
        </w:rPr>
        <w:t xml:space="preserve">We are putting forward a diverse group of well-respected </w:t>
      </w:r>
      <w:r w:rsidR="006073BF">
        <w:rPr>
          <w:rFonts w:ascii="Arial" w:eastAsia="Arial" w:hAnsi="Arial" w:cs="Arial"/>
          <w:bCs/>
          <w:color w:val="000000"/>
          <w:sz w:val="24"/>
          <w:szCs w:val="24"/>
        </w:rPr>
        <w:t>candidates who</w:t>
      </w:r>
      <w:r>
        <w:rPr>
          <w:rFonts w:ascii="Arial" w:eastAsia="Arial" w:hAnsi="Arial" w:cs="Arial"/>
          <w:bCs/>
          <w:color w:val="000000"/>
          <w:sz w:val="24"/>
          <w:szCs w:val="24"/>
        </w:rPr>
        <w:t xml:space="preserve"> are committed to providing a leadership which is united against austerity but which is tolerant and democratic in debating the best way to win for members. We ask you to nominate Marion Lloyd for National President of the union and these candidates for the union’s National Executive Committee</w:t>
      </w:r>
      <w:r w:rsidR="00733D45">
        <w:rPr>
          <w:rFonts w:ascii="Arial" w:eastAsia="Arial" w:hAnsi="Arial" w:cs="Arial"/>
          <w:bCs/>
          <w:color w:val="000000"/>
          <w:sz w:val="24"/>
          <w:szCs w:val="24"/>
        </w:rPr>
        <w:t>.</w:t>
      </w:r>
    </w:p>
    <w:p w:rsidR="00EB145C" w:rsidRDefault="00EB145C">
      <w:pPr>
        <w:pStyle w:val="PlainText"/>
        <w:jc w:val="both"/>
        <w:rPr>
          <w:rFonts w:ascii="Arial" w:hAnsi="Arial" w:cs="Arial"/>
          <w:sz w:val="12"/>
          <w:szCs w:val="12"/>
        </w:rPr>
      </w:pPr>
    </w:p>
    <w:tbl>
      <w:tblPr>
        <w:tblW w:w="4993" w:type="pct"/>
        <w:tblInd w:w="-5" w:type="dxa"/>
        <w:tblLook w:val="04A0"/>
      </w:tblPr>
      <w:tblGrid>
        <w:gridCol w:w="3620"/>
        <w:gridCol w:w="3187"/>
        <w:gridCol w:w="3619"/>
        <w:gridCol w:w="241"/>
      </w:tblGrid>
      <w:tr w:rsidR="00EB145C" w:rsidTr="006073BF">
        <w:trPr>
          <w:gridAfter w:val="1"/>
          <w:wAfter w:w="236" w:type="dxa"/>
        </w:trPr>
        <w:tc>
          <w:tcPr>
            <w:tcW w:w="10205" w:type="dxa"/>
            <w:gridSpan w:val="3"/>
            <w:tcBorders>
              <w:top w:val="single" w:sz="4" w:space="0" w:color="000000"/>
              <w:left w:val="single" w:sz="4" w:space="0" w:color="000000"/>
              <w:bottom w:val="single" w:sz="4" w:space="0" w:color="000000"/>
              <w:right w:val="single" w:sz="4" w:space="0" w:color="000000"/>
            </w:tcBorders>
            <w:shd w:val="clear" w:color="auto" w:fill="FFFFFF"/>
          </w:tcPr>
          <w:p w:rsidR="00EB145C" w:rsidRDefault="009019B8">
            <w:pPr>
              <w:tabs>
                <w:tab w:val="left" w:pos="5050"/>
              </w:tabs>
              <w:spacing w:after="0" w:line="240" w:lineRule="auto"/>
              <w:jc w:val="center"/>
              <w:rPr>
                <w:rFonts w:ascii="Arial Black" w:eastAsia="Andale Sans UI" w:hAnsi="Arial Black" w:cs="Arial Black"/>
                <w:b/>
                <w:bCs/>
                <w:sz w:val="24"/>
                <w:szCs w:val="24"/>
                <w:lang w:eastAsia="en-GB"/>
              </w:rPr>
            </w:pPr>
            <w:r>
              <w:rPr>
                <w:rFonts w:ascii="Arial Black" w:eastAsia="Andale Sans UI" w:hAnsi="Arial Black" w:cs="Arial Black"/>
                <w:b/>
                <w:bCs/>
                <w:sz w:val="24"/>
                <w:szCs w:val="24"/>
                <w:lang w:eastAsia="en-GB"/>
              </w:rPr>
              <w:t xml:space="preserve">PLEASE NOMINATE THE FOLLOWING CANDIDATES </w:t>
            </w:r>
          </w:p>
        </w:tc>
      </w:tr>
      <w:tr w:rsidR="00EB145C" w:rsidTr="006073BF">
        <w:trPr>
          <w:gridAfter w:val="1"/>
          <w:wAfter w:w="236" w:type="dxa"/>
        </w:trPr>
        <w:tc>
          <w:tcPr>
            <w:tcW w:w="10205" w:type="dxa"/>
            <w:gridSpan w:val="3"/>
            <w:tcBorders>
              <w:top w:val="single" w:sz="4" w:space="0" w:color="000000"/>
              <w:left w:val="single" w:sz="4" w:space="0" w:color="000000"/>
              <w:bottom w:val="single" w:sz="4" w:space="0" w:color="000000"/>
              <w:right w:val="single" w:sz="4" w:space="0" w:color="000000"/>
            </w:tcBorders>
            <w:shd w:val="clear" w:color="auto" w:fill="000000"/>
          </w:tcPr>
          <w:p w:rsidR="00EB145C" w:rsidRDefault="009019B8">
            <w:pPr>
              <w:tabs>
                <w:tab w:val="left" w:pos="5050"/>
              </w:tabs>
              <w:spacing w:after="0" w:line="240" w:lineRule="auto"/>
              <w:jc w:val="center"/>
              <w:rPr>
                <w:rFonts w:ascii="Calibri" w:eastAsia="Andale Sans UI" w:hAnsi="Calibri" w:cs="Times New Roman"/>
                <w:sz w:val="24"/>
                <w:szCs w:val="24"/>
                <w:lang w:eastAsia="en-GB"/>
              </w:rPr>
            </w:pPr>
            <w:r>
              <w:rPr>
                <w:rFonts w:ascii="Arial Black" w:eastAsia="Andale Sans UI" w:hAnsi="Arial Black" w:cs="Arial Black"/>
                <w:b/>
                <w:bCs/>
                <w:color w:val="FFFFFF"/>
                <w:sz w:val="24"/>
                <w:szCs w:val="24"/>
                <w:lang w:eastAsia="en-GB"/>
              </w:rPr>
              <w:t>PCS NEC ELECTIONS 2020</w:t>
            </w:r>
          </w:p>
        </w:tc>
      </w:tr>
      <w:tr w:rsidR="006073BF" w:rsidTr="00C65892">
        <w:trPr>
          <w:gridAfter w:val="1"/>
          <w:wAfter w:w="236" w:type="dxa"/>
          <w:trHeight w:val="286"/>
        </w:trPr>
        <w:tc>
          <w:tcPr>
            <w:tcW w:w="3544" w:type="dxa"/>
            <w:tcBorders>
              <w:top w:val="double" w:sz="4" w:space="0" w:color="000000"/>
              <w:left w:val="double" w:sz="4" w:space="0" w:color="000000"/>
              <w:bottom w:val="double" w:sz="4" w:space="0" w:color="000000"/>
              <w:right w:val="double" w:sz="4" w:space="0" w:color="000000"/>
            </w:tcBorders>
            <w:shd w:val="clear" w:color="auto" w:fill="000000"/>
          </w:tcPr>
          <w:p w:rsidR="00EB145C" w:rsidRDefault="009019B8">
            <w:pPr>
              <w:tabs>
                <w:tab w:val="left" w:pos="1670"/>
              </w:tabs>
              <w:spacing w:after="0" w:line="240" w:lineRule="auto"/>
              <w:rPr>
                <w:rFonts w:ascii="Arial Black" w:eastAsia="Andale Sans UI" w:hAnsi="Arial Black" w:cs="Arial"/>
                <w:color w:val="FFFFFF"/>
                <w:sz w:val="24"/>
                <w:szCs w:val="24"/>
                <w:lang w:eastAsia="en-GB"/>
              </w:rPr>
            </w:pPr>
            <w:r>
              <w:rPr>
                <w:rFonts w:ascii="Arial Black" w:eastAsia="Andale Sans UI" w:hAnsi="Arial Black" w:cs="Arial"/>
                <w:color w:val="FFFFFF"/>
                <w:sz w:val="24"/>
                <w:szCs w:val="24"/>
                <w:lang w:eastAsia="en-GB"/>
              </w:rPr>
              <w:t xml:space="preserve">PRESIDENT </w:t>
            </w:r>
          </w:p>
        </w:tc>
        <w:tc>
          <w:tcPr>
            <w:tcW w:w="6661" w:type="dxa"/>
            <w:gridSpan w:val="2"/>
            <w:tcBorders>
              <w:top w:val="single" w:sz="4" w:space="0" w:color="000000"/>
              <w:left w:val="double" w:sz="4" w:space="0" w:color="000000"/>
              <w:bottom w:val="single" w:sz="4" w:space="0" w:color="000000"/>
              <w:right w:val="single" w:sz="4" w:space="0" w:color="000000"/>
            </w:tcBorders>
            <w:shd w:val="clear" w:color="auto" w:fill="auto"/>
          </w:tcPr>
          <w:p w:rsidR="00EB145C" w:rsidRDefault="009019B8">
            <w:pPr>
              <w:tabs>
                <w:tab w:val="left" w:pos="1670"/>
              </w:tabs>
              <w:spacing w:after="0" w:line="240" w:lineRule="auto"/>
              <w:rPr>
                <w:rFonts w:ascii="Arial" w:eastAsia="Andale Sans UI" w:hAnsi="Arial" w:cs="Arial"/>
                <w:b/>
                <w:sz w:val="24"/>
                <w:szCs w:val="24"/>
                <w:lang w:eastAsia="en-GB"/>
              </w:rPr>
            </w:pPr>
            <w:r>
              <w:rPr>
                <w:rFonts w:ascii="Arial" w:eastAsia="Andale Sans UI" w:hAnsi="Arial" w:cs="Arial"/>
                <w:b/>
                <w:sz w:val="24"/>
                <w:szCs w:val="24"/>
                <w:lang w:eastAsia="en-GB"/>
              </w:rPr>
              <w:t xml:space="preserve">Lloyd </w:t>
            </w:r>
            <w:r w:rsidR="00C7625E">
              <w:rPr>
                <w:rFonts w:ascii="Arial" w:eastAsia="Andale Sans UI" w:hAnsi="Arial" w:cs="Arial"/>
                <w:bCs/>
                <w:sz w:val="24"/>
                <w:szCs w:val="24"/>
                <w:lang w:eastAsia="en-GB"/>
              </w:rPr>
              <w:t>Marion (</w:t>
            </w:r>
            <w:r w:rsidR="00542460">
              <w:rPr>
                <w:rFonts w:ascii="Arial" w:eastAsia="Andale Sans UI" w:hAnsi="Arial" w:cs="Arial"/>
                <w:bCs/>
                <w:sz w:val="24"/>
                <w:szCs w:val="24"/>
                <w:lang w:eastAsia="en-GB"/>
              </w:rPr>
              <w:t>BEIS)</w:t>
            </w:r>
          </w:p>
        </w:tc>
      </w:tr>
      <w:tr w:rsidR="006073BF" w:rsidTr="00C65892">
        <w:trPr>
          <w:gridAfter w:val="1"/>
          <w:wAfter w:w="236" w:type="dxa"/>
          <w:trHeight w:val="284"/>
        </w:trPr>
        <w:tc>
          <w:tcPr>
            <w:tcW w:w="3544" w:type="dxa"/>
            <w:tcBorders>
              <w:top w:val="double" w:sz="4" w:space="0" w:color="000000"/>
              <w:left w:val="double" w:sz="4" w:space="0" w:color="000000"/>
              <w:bottom w:val="double" w:sz="4" w:space="0" w:color="000000"/>
              <w:right w:val="double" w:sz="4" w:space="0" w:color="000000"/>
            </w:tcBorders>
            <w:shd w:val="clear" w:color="auto" w:fill="000000"/>
          </w:tcPr>
          <w:p w:rsidR="00EB145C" w:rsidRDefault="009019B8">
            <w:pPr>
              <w:tabs>
                <w:tab w:val="left" w:pos="1670"/>
              </w:tabs>
              <w:spacing w:after="0" w:line="240" w:lineRule="auto"/>
              <w:rPr>
                <w:rFonts w:ascii="Arial Black" w:eastAsia="Andale Sans UI" w:hAnsi="Arial Black" w:cs="Times New Roman"/>
                <w:color w:val="FFFFFF"/>
                <w:sz w:val="24"/>
                <w:szCs w:val="24"/>
                <w:lang w:eastAsia="en-GB"/>
              </w:rPr>
            </w:pPr>
            <w:r>
              <w:rPr>
                <w:rFonts w:ascii="Arial Black" w:eastAsia="Andale Sans UI" w:hAnsi="Arial Black" w:cs="Times New Roman"/>
                <w:color w:val="FFFFFF"/>
                <w:sz w:val="24"/>
                <w:szCs w:val="24"/>
                <w:lang w:eastAsia="en-GB"/>
              </w:rPr>
              <w:t xml:space="preserve">VICE PRESIDENTS </w:t>
            </w:r>
          </w:p>
        </w:tc>
        <w:tc>
          <w:tcPr>
            <w:tcW w:w="6661" w:type="dxa"/>
            <w:gridSpan w:val="2"/>
            <w:tcBorders>
              <w:top w:val="single" w:sz="4" w:space="0" w:color="000000"/>
              <w:left w:val="double" w:sz="4" w:space="0" w:color="000000"/>
              <w:bottom w:val="single" w:sz="4" w:space="0" w:color="000000"/>
              <w:right w:val="single" w:sz="4" w:space="0" w:color="000000"/>
            </w:tcBorders>
            <w:shd w:val="clear" w:color="auto" w:fill="auto"/>
          </w:tcPr>
          <w:p w:rsidR="00EB145C" w:rsidRDefault="009019B8">
            <w:pPr>
              <w:tabs>
                <w:tab w:val="left" w:pos="1670"/>
              </w:tabs>
              <w:spacing w:after="0" w:line="240" w:lineRule="auto"/>
              <w:rPr>
                <w:rFonts w:ascii="Arial" w:eastAsia="Andale Sans UI" w:hAnsi="Arial" w:cs="Arial"/>
                <w:sz w:val="24"/>
                <w:szCs w:val="24"/>
                <w:lang w:eastAsia="en-GB"/>
              </w:rPr>
            </w:pPr>
            <w:r>
              <w:rPr>
                <w:rFonts w:ascii="Arial" w:eastAsia="Andale Sans UI" w:hAnsi="Arial" w:cs="Arial"/>
                <w:b/>
                <w:bCs/>
                <w:sz w:val="24"/>
                <w:szCs w:val="24"/>
                <w:lang w:eastAsia="en-GB"/>
              </w:rPr>
              <w:t>Brittle</w:t>
            </w:r>
            <w:r>
              <w:rPr>
                <w:rFonts w:ascii="Arial" w:eastAsia="Andale Sans UI" w:hAnsi="Arial" w:cs="Arial"/>
                <w:sz w:val="24"/>
                <w:szCs w:val="24"/>
                <w:lang w:eastAsia="en-GB"/>
              </w:rPr>
              <w:t xml:space="preserve"> Fiona</w:t>
            </w:r>
            <w:r w:rsidR="00542460">
              <w:rPr>
                <w:rFonts w:ascii="Arial" w:eastAsia="Andale Sans UI" w:hAnsi="Arial" w:cs="Arial"/>
                <w:sz w:val="24"/>
                <w:szCs w:val="24"/>
                <w:lang w:eastAsia="en-GB"/>
              </w:rPr>
              <w:t xml:space="preserve"> (Scottish Government)</w:t>
            </w:r>
            <w:r>
              <w:rPr>
                <w:rFonts w:ascii="Arial" w:eastAsia="Andale Sans UI" w:hAnsi="Arial" w:cs="Arial"/>
                <w:sz w:val="24"/>
                <w:szCs w:val="24"/>
                <w:lang w:eastAsia="en-GB"/>
              </w:rPr>
              <w:t xml:space="preserve">, </w:t>
            </w:r>
            <w:r>
              <w:rPr>
                <w:rFonts w:ascii="Arial" w:eastAsia="Andale Sans UI" w:hAnsi="Arial" w:cs="Arial"/>
                <w:b/>
                <w:bCs/>
                <w:sz w:val="24"/>
                <w:szCs w:val="24"/>
                <w:lang w:eastAsia="en-GB"/>
              </w:rPr>
              <w:t>Brown</w:t>
            </w:r>
            <w:r>
              <w:rPr>
                <w:rFonts w:ascii="Arial" w:eastAsia="Andale Sans UI" w:hAnsi="Arial" w:cs="Arial"/>
                <w:sz w:val="24"/>
                <w:szCs w:val="24"/>
                <w:lang w:eastAsia="en-GB"/>
              </w:rPr>
              <w:t xml:space="preserve"> Sarah</w:t>
            </w:r>
            <w:r w:rsidR="00542460">
              <w:rPr>
                <w:rFonts w:ascii="Arial" w:eastAsia="Andale Sans UI" w:hAnsi="Arial" w:cs="Arial"/>
                <w:sz w:val="24"/>
                <w:szCs w:val="24"/>
                <w:lang w:eastAsia="en-GB"/>
              </w:rPr>
              <w:t xml:space="preserve"> (Met Police)</w:t>
            </w:r>
            <w:r>
              <w:rPr>
                <w:rFonts w:ascii="Arial" w:eastAsia="Andale Sans UI" w:hAnsi="Arial" w:cs="Arial"/>
                <w:sz w:val="24"/>
                <w:szCs w:val="24"/>
                <w:lang w:eastAsia="en-GB"/>
              </w:rPr>
              <w:t xml:space="preserve">, </w:t>
            </w:r>
            <w:proofErr w:type="spellStart"/>
            <w:r w:rsidR="00733D45" w:rsidRPr="00C7625E">
              <w:rPr>
                <w:rFonts w:ascii="Arial" w:eastAsia="Andale Sans UI" w:hAnsi="Arial" w:cs="Arial"/>
                <w:b/>
                <w:bCs/>
                <w:sz w:val="24"/>
                <w:szCs w:val="24"/>
                <w:lang w:eastAsia="en-GB"/>
              </w:rPr>
              <w:t>Holbourne</w:t>
            </w:r>
            <w:proofErr w:type="spellEnd"/>
            <w:r w:rsidR="00542460">
              <w:rPr>
                <w:rFonts w:ascii="Arial" w:eastAsia="Andale Sans UI" w:hAnsi="Arial" w:cs="Arial"/>
                <w:sz w:val="24"/>
                <w:szCs w:val="24"/>
                <w:lang w:eastAsia="en-GB"/>
              </w:rPr>
              <w:t xml:space="preserve"> </w:t>
            </w:r>
            <w:proofErr w:type="spellStart"/>
            <w:r w:rsidR="00C7625E">
              <w:rPr>
                <w:rFonts w:ascii="Arial" w:eastAsia="Andale Sans UI" w:hAnsi="Arial" w:cs="Arial"/>
                <w:sz w:val="24"/>
                <w:szCs w:val="24"/>
                <w:lang w:eastAsia="en-GB"/>
              </w:rPr>
              <w:t>Zita</w:t>
            </w:r>
            <w:proofErr w:type="spellEnd"/>
            <w:r w:rsidR="00C7625E">
              <w:rPr>
                <w:rFonts w:ascii="Arial" w:eastAsia="Andale Sans UI" w:hAnsi="Arial" w:cs="Arial"/>
                <w:sz w:val="24"/>
                <w:szCs w:val="24"/>
                <w:lang w:eastAsia="en-GB"/>
              </w:rPr>
              <w:t xml:space="preserve"> </w:t>
            </w:r>
            <w:r w:rsidR="00542460">
              <w:rPr>
                <w:rFonts w:ascii="Arial" w:eastAsia="Andale Sans UI" w:hAnsi="Arial" w:cs="Arial"/>
                <w:sz w:val="24"/>
                <w:szCs w:val="24"/>
                <w:lang w:eastAsia="en-GB"/>
              </w:rPr>
              <w:t>(BEIS)</w:t>
            </w:r>
            <w:r w:rsidR="00733D45">
              <w:rPr>
                <w:rFonts w:ascii="Arial" w:eastAsia="Andale Sans UI" w:hAnsi="Arial" w:cs="Arial"/>
                <w:sz w:val="24"/>
                <w:szCs w:val="24"/>
                <w:lang w:eastAsia="en-GB"/>
              </w:rPr>
              <w:t>,</w:t>
            </w:r>
            <w:r w:rsidR="00542460">
              <w:rPr>
                <w:rFonts w:ascii="Arial" w:eastAsia="Andale Sans UI" w:hAnsi="Arial" w:cs="Arial"/>
                <w:sz w:val="24"/>
                <w:szCs w:val="24"/>
                <w:lang w:eastAsia="en-GB"/>
              </w:rPr>
              <w:t xml:space="preserve"> </w:t>
            </w:r>
            <w:proofErr w:type="spellStart"/>
            <w:r>
              <w:rPr>
                <w:rFonts w:ascii="Arial" w:eastAsia="Andale Sans UI" w:hAnsi="Arial" w:cs="Arial"/>
                <w:b/>
                <w:bCs/>
                <w:sz w:val="24"/>
                <w:szCs w:val="24"/>
                <w:lang w:eastAsia="en-GB"/>
              </w:rPr>
              <w:t>Semple</w:t>
            </w:r>
            <w:proofErr w:type="spellEnd"/>
            <w:r>
              <w:rPr>
                <w:rFonts w:ascii="Arial" w:eastAsia="Andale Sans UI" w:hAnsi="Arial" w:cs="Arial"/>
                <w:sz w:val="24"/>
                <w:szCs w:val="24"/>
                <w:lang w:eastAsia="en-GB"/>
              </w:rPr>
              <w:t xml:space="preserve"> Dave</w:t>
            </w:r>
            <w:r w:rsidR="00542460">
              <w:rPr>
                <w:rFonts w:ascii="Arial" w:eastAsia="Andale Sans UI" w:hAnsi="Arial" w:cs="Arial"/>
                <w:sz w:val="24"/>
                <w:szCs w:val="24"/>
                <w:lang w:eastAsia="en-GB"/>
              </w:rPr>
              <w:t xml:space="preserve"> (DWP)</w:t>
            </w:r>
          </w:p>
        </w:tc>
      </w:tr>
      <w:tr w:rsidR="00EB145C" w:rsidTr="006073BF">
        <w:trPr>
          <w:gridAfter w:val="1"/>
          <w:wAfter w:w="236" w:type="dxa"/>
        </w:trPr>
        <w:tc>
          <w:tcPr>
            <w:tcW w:w="10205" w:type="dxa"/>
            <w:gridSpan w:val="3"/>
            <w:tcBorders>
              <w:top w:val="single" w:sz="4" w:space="0" w:color="000000"/>
              <w:left w:val="single" w:sz="4" w:space="0" w:color="000000"/>
              <w:bottom w:val="single" w:sz="4" w:space="0" w:color="000000"/>
              <w:right w:val="single" w:sz="4" w:space="0" w:color="000000"/>
            </w:tcBorders>
            <w:shd w:val="clear" w:color="auto" w:fill="000000"/>
          </w:tcPr>
          <w:p w:rsidR="00EB145C" w:rsidRDefault="009019B8">
            <w:pPr>
              <w:tabs>
                <w:tab w:val="left" w:pos="1670"/>
              </w:tabs>
              <w:spacing w:after="0" w:line="240" w:lineRule="auto"/>
              <w:jc w:val="center"/>
              <w:rPr>
                <w:rFonts w:ascii="Arial Black" w:eastAsia="Andale Sans UI" w:hAnsi="Arial Black" w:cs="Times New Roman"/>
                <w:color w:val="FFFFFF"/>
                <w:sz w:val="24"/>
                <w:szCs w:val="24"/>
                <w:lang w:eastAsia="en-GB"/>
              </w:rPr>
            </w:pPr>
            <w:r>
              <w:rPr>
                <w:rFonts w:ascii="Arial Black" w:eastAsia="Andale Sans UI" w:hAnsi="Arial Black" w:cs="Times New Roman"/>
                <w:color w:val="FFFFFF"/>
                <w:sz w:val="24"/>
                <w:szCs w:val="24"/>
                <w:lang w:eastAsia="en-GB"/>
              </w:rPr>
              <w:t>NEC  MEMBERS</w:t>
            </w:r>
          </w:p>
        </w:tc>
      </w:tr>
      <w:tr w:rsidR="006073BF" w:rsidTr="00C65892">
        <w:trPr>
          <w:gridAfter w:val="1"/>
          <w:wAfter w:w="236" w:type="dxa"/>
          <w:trHeight w:val="285"/>
        </w:trPr>
        <w:tc>
          <w:tcPr>
            <w:tcW w:w="3544" w:type="dxa"/>
            <w:tcBorders>
              <w:top w:val="single" w:sz="4" w:space="0" w:color="000000"/>
              <w:left w:val="single" w:sz="4" w:space="0" w:color="000000"/>
              <w:bottom w:val="single" w:sz="4" w:space="0" w:color="000000"/>
              <w:right w:val="single" w:sz="4" w:space="0" w:color="000000"/>
            </w:tcBorders>
            <w:shd w:val="clear" w:color="auto" w:fill="FFFFFF"/>
          </w:tcPr>
          <w:p w:rsidR="00EB145C" w:rsidRDefault="009019B8">
            <w:pPr>
              <w:tabs>
                <w:tab w:val="left" w:pos="1670"/>
              </w:tabs>
              <w:spacing w:after="0" w:line="240" w:lineRule="auto"/>
              <w:rPr>
                <w:rFonts w:ascii="Arial" w:eastAsia="Andale Sans UI" w:hAnsi="Arial" w:cs="Arial"/>
                <w:sz w:val="24"/>
                <w:szCs w:val="24"/>
                <w:lang w:eastAsia="en-GB"/>
              </w:rPr>
            </w:pPr>
            <w:r>
              <w:rPr>
                <w:rFonts w:ascii="Arial" w:eastAsia="Andale Sans UI" w:hAnsi="Arial" w:cs="Arial"/>
                <w:b/>
                <w:bCs/>
                <w:sz w:val="24"/>
                <w:szCs w:val="24"/>
                <w:lang w:eastAsia="en-GB"/>
              </w:rPr>
              <w:t>Appleby</w:t>
            </w:r>
            <w:r>
              <w:rPr>
                <w:rFonts w:ascii="Arial" w:eastAsia="Andale Sans UI" w:hAnsi="Arial" w:cs="Arial"/>
                <w:sz w:val="24"/>
                <w:szCs w:val="24"/>
                <w:lang w:eastAsia="en-GB"/>
              </w:rPr>
              <w:t xml:space="preserve"> Angela</w:t>
            </w:r>
            <w:r w:rsidR="00542460">
              <w:rPr>
                <w:rFonts w:ascii="Arial" w:eastAsia="Andale Sans UI" w:hAnsi="Arial" w:cs="Arial"/>
                <w:sz w:val="24"/>
                <w:szCs w:val="24"/>
                <w:lang w:eastAsia="en-GB"/>
              </w:rPr>
              <w:t xml:space="preserve"> (DBS)</w:t>
            </w:r>
          </w:p>
        </w:tc>
        <w:tc>
          <w:tcPr>
            <w:tcW w:w="3119" w:type="dxa"/>
            <w:tcBorders>
              <w:top w:val="single" w:sz="4" w:space="0" w:color="000000"/>
              <w:left w:val="single" w:sz="4" w:space="0" w:color="000000"/>
              <w:bottom w:val="single" w:sz="4" w:space="0" w:color="000000"/>
              <w:right w:val="single" w:sz="4" w:space="0" w:color="000000"/>
            </w:tcBorders>
            <w:shd w:val="clear" w:color="auto" w:fill="FFFFFF"/>
          </w:tcPr>
          <w:p w:rsidR="00EB145C" w:rsidRPr="00542460" w:rsidRDefault="00C65892">
            <w:pPr>
              <w:tabs>
                <w:tab w:val="left" w:pos="1670"/>
              </w:tabs>
              <w:spacing w:after="0" w:line="240" w:lineRule="auto"/>
              <w:rPr>
                <w:rFonts w:ascii="Arial" w:eastAsia="Andale Sans UI" w:hAnsi="Arial" w:cs="Arial"/>
                <w:sz w:val="24"/>
                <w:szCs w:val="24"/>
                <w:lang w:eastAsia="en-GB"/>
              </w:rPr>
            </w:pPr>
            <w:r>
              <w:rPr>
                <w:rFonts w:ascii="Arial" w:eastAsia="Andale Sans UI" w:hAnsi="Arial" w:cs="Arial"/>
                <w:b/>
                <w:bCs/>
                <w:sz w:val="24"/>
                <w:szCs w:val="24"/>
                <w:lang w:eastAsia="en-GB"/>
              </w:rPr>
              <w:t xml:space="preserve">Bartlett </w:t>
            </w:r>
            <w:r w:rsidRPr="00C65892">
              <w:rPr>
                <w:rFonts w:ascii="Arial" w:eastAsia="Andale Sans UI" w:hAnsi="Arial" w:cs="Arial"/>
                <w:sz w:val="24"/>
                <w:szCs w:val="24"/>
                <w:lang w:eastAsia="en-GB"/>
              </w:rPr>
              <w:t>Dave (MOJ)</w:t>
            </w:r>
          </w:p>
        </w:tc>
        <w:tc>
          <w:tcPr>
            <w:tcW w:w="3542" w:type="dxa"/>
            <w:tcBorders>
              <w:top w:val="single" w:sz="4" w:space="0" w:color="000000"/>
              <w:left w:val="single" w:sz="4" w:space="0" w:color="000000"/>
              <w:bottom w:val="single" w:sz="4" w:space="0" w:color="000000"/>
              <w:right w:val="single" w:sz="4" w:space="0" w:color="000000"/>
            </w:tcBorders>
            <w:shd w:val="clear" w:color="auto" w:fill="FFFFFF"/>
          </w:tcPr>
          <w:p w:rsidR="00EB145C" w:rsidRDefault="00C65892">
            <w:pPr>
              <w:tabs>
                <w:tab w:val="left" w:pos="1670"/>
              </w:tabs>
              <w:spacing w:after="0" w:line="240" w:lineRule="auto"/>
              <w:rPr>
                <w:rFonts w:ascii="Arial" w:eastAsia="Andale Sans UI" w:hAnsi="Arial" w:cs="Arial"/>
                <w:sz w:val="24"/>
                <w:szCs w:val="24"/>
                <w:lang w:eastAsia="en-GB"/>
              </w:rPr>
            </w:pPr>
            <w:r>
              <w:rPr>
                <w:rFonts w:ascii="Arial" w:eastAsia="Andale Sans UI" w:hAnsi="Arial" w:cs="Arial"/>
                <w:b/>
                <w:bCs/>
                <w:sz w:val="24"/>
                <w:szCs w:val="24"/>
                <w:lang w:eastAsia="en-GB"/>
              </w:rPr>
              <w:t xml:space="preserve">Borland </w:t>
            </w:r>
            <w:r>
              <w:rPr>
                <w:rFonts w:ascii="Arial" w:eastAsia="Andale Sans UI" w:hAnsi="Arial" w:cs="Arial"/>
                <w:sz w:val="24"/>
                <w:szCs w:val="24"/>
                <w:lang w:eastAsia="en-GB"/>
              </w:rPr>
              <w:t>Rebecca (Home Office)</w:t>
            </w:r>
          </w:p>
        </w:tc>
      </w:tr>
      <w:tr w:rsidR="006073BF" w:rsidTr="00C65892">
        <w:trPr>
          <w:gridAfter w:val="1"/>
          <w:wAfter w:w="236" w:type="dxa"/>
          <w:trHeight w:val="285"/>
        </w:trPr>
        <w:tc>
          <w:tcPr>
            <w:tcW w:w="3544" w:type="dxa"/>
            <w:tcBorders>
              <w:top w:val="single" w:sz="4" w:space="0" w:color="000000"/>
              <w:left w:val="single" w:sz="4" w:space="0" w:color="000000"/>
              <w:bottom w:val="single" w:sz="4" w:space="0" w:color="000000"/>
              <w:right w:val="single" w:sz="4" w:space="0" w:color="000000"/>
            </w:tcBorders>
            <w:shd w:val="clear" w:color="auto" w:fill="FFFFFF"/>
          </w:tcPr>
          <w:p w:rsidR="00EB145C" w:rsidRDefault="00C65892">
            <w:pPr>
              <w:tabs>
                <w:tab w:val="left" w:pos="1670"/>
              </w:tabs>
              <w:spacing w:after="0" w:line="240" w:lineRule="auto"/>
              <w:rPr>
                <w:rFonts w:ascii="Arial" w:eastAsia="Andale Sans UI" w:hAnsi="Arial" w:cs="Arial"/>
                <w:sz w:val="24"/>
                <w:szCs w:val="24"/>
                <w:lang w:eastAsia="en-GB"/>
              </w:rPr>
            </w:pPr>
            <w:r>
              <w:rPr>
                <w:rFonts w:ascii="Arial" w:eastAsia="Andale Sans UI" w:hAnsi="Arial" w:cs="Arial"/>
                <w:b/>
                <w:bCs/>
                <w:sz w:val="24"/>
                <w:szCs w:val="24"/>
                <w:lang w:eastAsia="en-GB"/>
              </w:rPr>
              <w:t xml:space="preserve">Brittle </w:t>
            </w:r>
            <w:r w:rsidRPr="00D32B73">
              <w:rPr>
                <w:rFonts w:ascii="Arial" w:eastAsia="Andale Sans UI" w:hAnsi="Arial" w:cs="Arial"/>
                <w:bCs/>
                <w:sz w:val="24"/>
                <w:szCs w:val="24"/>
                <w:lang w:eastAsia="en-GB"/>
              </w:rPr>
              <w:t>Fiona</w:t>
            </w:r>
            <w:r>
              <w:rPr>
                <w:rFonts w:ascii="Arial" w:eastAsia="Andale Sans UI" w:hAnsi="Arial" w:cs="Arial"/>
                <w:b/>
                <w:bCs/>
                <w:sz w:val="24"/>
                <w:szCs w:val="24"/>
                <w:lang w:eastAsia="en-GB"/>
              </w:rPr>
              <w:t xml:space="preserve"> </w:t>
            </w:r>
            <w:r>
              <w:rPr>
                <w:rFonts w:ascii="Arial" w:eastAsia="Andale Sans UI" w:hAnsi="Arial" w:cs="Arial"/>
                <w:sz w:val="24"/>
                <w:szCs w:val="24"/>
                <w:lang w:eastAsia="en-GB"/>
              </w:rPr>
              <w:t>(Scot Gov)</w:t>
            </w:r>
          </w:p>
        </w:tc>
        <w:tc>
          <w:tcPr>
            <w:tcW w:w="3119" w:type="dxa"/>
            <w:tcBorders>
              <w:top w:val="single" w:sz="4" w:space="0" w:color="000000"/>
              <w:left w:val="single" w:sz="4" w:space="0" w:color="000000"/>
              <w:bottom w:val="single" w:sz="4" w:space="0" w:color="000000"/>
              <w:right w:val="single" w:sz="4" w:space="0" w:color="000000"/>
            </w:tcBorders>
            <w:shd w:val="clear" w:color="auto" w:fill="FFFFFF"/>
          </w:tcPr>
          <w:p w:rsidR="00EB145C" w:rsidRDefault="00C65892">
            <w:pPr>
              <w:tabs>
                <w:tab w:val="left" w:pos="1670"/>
              </w:tabs>
              <w:spacing w:after="0" w:line="240" w:lineRule="auto"/>
              <w:rPr>
                <w:rFonts w:ascii="Arial" w:eastAsia="Andale Sans UI" w:hAnsi="Arial" w:cs="Arial"/>
                <w:sz w:val="24"/>
                <w:szCs w:val="24"/>
                <w:lang w:eastAsia="en-GB"/>
              </w:rPr>
            </w:pPr>
            <w:r>
              <w:rPr>
                <w:rFonts w:ascii="Arial" w:eastAsia="Andale Sans UI" w:hAnsi="Arial" w:cs="Arial"/>
                <w:b/>
                <w:bCs/>
                <w:sz w:val="24"/>
                <w:szCs w:val="24"/>
                <w:lang w:eastAsia="en-GB"/>
              </w:rPr>
              <w:t>Br</w:t>
            </w:r>
            <w:r w:rsidRPr="00D32B73">
              <w:rPr>
                <w:rFonts w:ascii="Arial" w:eastAsia="Andale Sans UI" w:hAnsi="Arial" w:cs="Arial"/>
                <w:b/>
                <w:sz w:val="24"/>
                <w:szCs w:val="24"/>
                <w:lang w:eastAsia="en-GB"/>
              </w:rPr>
              <w:t>own</w:t>
            </w:r>
            <w:r>
              <w:rPr>
                <w:rFonts w:ascii="Arial" w:eastAsia="Andale Sans UI" w:hAnsi="Arial" w:cs="Arial"/>
                <w:sz w:val="24"/>
                <w:szCs w:val="24"/>
                <w:lang w:eastAsia="en-GB"/>
              </w:rPr>
              <w:t xml:space="preserve"> Sarah (Met Police)</w:t>
            </w:r>
          </w:p>
        </w:tc>
        <w:tc>
          <w:tcPr>
            <w:tcW w:w="3542" w:type="dxa"/>
            <w:tcBorders>
              <w:top w:val="single" w:sz="4" w:space="0" w:color="000000"/>
              <w:left w:val="single" w:sz="4" w:space="0" w:color="000000"/>
              <w:bottom w:val="single" w:sz="4" w:space="0" w:color="000000"/>
              <w:right w:val="single" w:sz="4" w:space="0" w:color="000000"/>
            </w:tcBorders>
            <w:shd w:val="clear" w:color="auto" w:fill="FFFFFF"/>
          </w:tcPr>
          <w:p w:rsidR="00EB145C" w:rsidRDefault="00C65892">
            <w:pPr>
              <w:tabs>
                <w:tab w:val="left" w:pos="1670"/>
              </w:tabs>
              <w:spacing w:after="0" w:line="240" w:lineRule="auto"/>
              <w:rPr>
                <w:rFonts w:ascii="Arial" w:eastAsia="Andale Sans UI" w:hAnsi="Arial" w:cs="Arial"/>
                <w:sz w:val="24"/>
                <w:szCs w:val="24"/>
                <w:lang w:eastAsia="en-GB"/>
              </w:rPr>
            </w:pPr>
            <w:r>
              <w:rPr>
                <w:rFonts w:ascii="Arial" w:eastAsia="Andale Sans UI" w:hAnsi="Arial" w:cs="Arial"/>
                <w:b/>
                <w:bCs/>
                <w:sz w:val="24"/>
                <w:szCs w:val="24"/>
                <w:lang w:eastAsia="en-GB"/>
              </w:rPr>
              <w:t>B</w:t>
            </w:r>
            <w:r w:rsidRPr="00D32B73">
              <w:rPr>
                <w:rFonts w:ascii="Arial" w:eastAsia="Andale Sans UI" w:hAnsi="Arial" w:cs="Arial"/>
                <w:b/>
                <w:sz w:val="24"/>
                <w:szCs w:val="24"/>
                <w:lang w:eastAsia="en-GB"/>
              </w:rPr>
              <w:t>ryant</w:t>
            </w:r>
            <w:r>
              <w:rPr>
                <w:rFonts w:ascii="Arial" w:eastAsia="Andale Sans UI" w:hAnsi="Arial" w:cs="Arial"/>
                <w:sz w:val="24"/>
                <w:szCs w:val="24"/>
                <w:lang w:eastAsia="en-GB"/>
              </w:rPr>
              <w:t xml:space="preserve"> Clive (HMRC)</w:t>
            </w:r>
          </w:p>
        </w:tc>
      </w:tr>
      <w:tr w:rsidR="006073BF" w:rsidTr="00C65892">
        <w:trPr>
          <w:gridAfter w:val="1"/>
          <w:wAfter w:w="236" w:type="dxa"/>
          <w:trHeight w:val="285"/>
        </w:trPr>
        <w:tc>
          <w:tcPr>
            <w:tcW w:w="3544" w:type="dxa"/>
            <w:tcBorders>
              <w:top w:val="single" w:sz="4" w:space="0" w:color="000000"/>
              <w:left w:val="single" w:sz="4" w:space="0" w:color="000000"/>
              <w:bottom w:val="single" w:sz="4" w:space="0" w:color="000000"/>
              <w:right w:val="single" w:sz="4" w:space="0" w:color="000000"/>
            </w:tcBorders>
            <w:shd w:val="clear" w:color="auto" w:fill="FFFFFF"/>
          </w:tcPr>
          <w:p w:rsidR="00EB145C" w:rsidRDefault="00C65892">
            <w:pPr>
              <w:tabs>
                <w:tab w:val="left" w:pos="1670"/>
              </w:tabs>
              <w:spacing w:after="0" w:line="240" w:lineRule="auto"/>
              <w:rPr>
                <w:rFonts w:ascii="Arial" w:eastAsia="Andale Sans UI" w:hAnsi="Arial" w:cs="Arial"/>
                <w:sz w:val="24"/>
                <w:szCs w:val="24"/>
                <w:lang w:eastAsia="en-GB"/>
              </w:rPr>
            </w:pPr>
            <w:r>
              <w:rPr>
                <w:rFonts w:ascii="Arial" w:eastAsia="Andale Sans UI" w:hAnsi="Arial" w:cs="Arial"/>
                <w:b/>
                <w:bCs/>
                <w:sz w:val="24"/>
                <w:szCs w:val="24"/>
                <w:lang w:eastAsia="en-GB"/>
              </w:rPr>
              <w:t>Denman</w:t>
            </w:r>
            <w:r>
              <w:rPr>
                <w:rFonts w:ascii="Arial" w:eastAsia="Andale Sans UI" w:hAnsi="Arial" w:cs="Arial"/>
                <w:sz w:val="24"/>
                <w:szCs w:val="24"/>
                <w:lang w:eastAsia="en-GB"/>
              </w:rPr>
              <w:t xml:space="preserve"> Kevin (Met Police)</w:t>
            </w:r>
          </w:p>
        </w:tc>
        <w:tc>
          <w:tcPr>
            <w:tcW w:w="3119" w:type="dxa"/>
            <w:tcBorders>
              <w:top w:val="single" w:sz="4" w:space="0" w:color="000000"/>
              <w:left w:val="single" w:sz="4" w:space="0" w:color="000000"/>
              <w:bottom w:val="single" w:sz="4" w:space="0" w:color="000000"/>
              <w:right w:val="single" w:sz="4" w:space="0" w:color="000000"/>
            </w:tcBorders>
            <w:shd w:val="clear" w:color="auto" w:fill="FFFFFF"/>
          </w:tcPr>
          <w:p w:rsidR="00EB145C" w:rsidRDefault="00C65892">
            <w:pPr>
              <w:tabs>
                <w:tab w:val="left" w:pos="1670"/>
              </w:tabs>
              <w:spacing w:after="0" w:line="240" w:lineRule="auto"/>
              <w:rPr>
                <w:rFonts w:ascii="Arial" w:eastAsia="Andale Sans UI" w:hAnsi="Arial" w:cs="Arial"/>
                <w:sz w:val="24"/>
                <w:szCs w:val="24"/>
                <w:lang w:eastAsia="en-GB"/>
              </w:rPr>
            </w:pPr>
            <w:r>
              <w:rPr>
                <w:rFonts w:ascii="Arial" w:eastAsia="Andale Sans UI" w:hAnsi="Arial" w:cs="Arial"/>
                <w:b/>
                <w:bCs/>
                <w:sz w:val="24"/>
                <w:szCs w:val="24"/>
                <w:lang w:eastAsia="en-GB"/>
              </w:rPr>
              <w:t>Foxton</w:t>
            </w:r>
            <w:r>
              <w:rPr>
                <w:rFonts w:ascii="Arial" w:eastAsia="Andale Sans UI" w:hAnsi="Arial" w:cs="Arial"/>
                <w:sz w:val="24"/>
                <w:szCs w:val="24"/>
                <w:lang w:eastAsia="en-GB"/>
              </w:rPr>
              <w:t xml:space="preserve"> Gill (DfE)</w:t>
            </w:r>
          </w:p>
        </w:tc>
        <w:tc>
          <w:tcPr>
            <w:tcW w:w="3542" w:type="dxa"/>
            <w:tcBorders>
              <w:top w:val="single" w:sz="4" w:space="0" w:color="000000"/>
              <w:left w:val="single" w:sz="4" w:space="0" w:color="000000"/>
              <w:bottom w:val="single" w:sz="4" w:space="0" w:color="000000"/>
              <w:right w:val="single" w:sz="4" w:space="0" w:color="000000"/>
            </w:tcBorders>
            <w:shd w:val="clear" w:color="auto" w:fill="FFFFFF"/>
          </w:tcPr>
          <w:p w:rsidR="00EB145C" w:rsidRDefault="00C65892">
            <w:pPr>
              <w:tabs>
                <w:tab w:val="left" w:pos="1670"/>
              </w:tabs>
              <w:spacing w:after="0" w:line="240" w:lineRule="auto"/>
              <w:rPr>
                <w:rFonts w:ascii="Arial" w:eastAsia="Andale Sans UI" w:hAnsi="Arial" w:cs="Arial"/>
                <w:sz w:val="24"/>
                <w:szCs w:val="24"/>
                <w:lang w:eastAsia="en-GB"/>
              </w:rPr>
            </w:pPr>
            <w:r>
              <w:rPr>
                <w:rFonts w:ascii="Arial" w:eastAsia="Andale Sans UI" w:hAnsi="Arial" w:cs="Arial"/>
                <w:b/>
                <w:bCs/>
                <w:sz w:val="24"/>
                <w:szCs w:val="24"/>
                <w:lang w:eastAsia="en-GB"/>
              </w:rPr>
              <w:t>Guinnane</w:t>
            </w:r>
            <w:r>
              <w:rPr>
                <w:rFonts w:ascii="Arial" w:eastAsia="Andale Sans UI" w:hAnsi="Arial" w:cs="Arial"/>
                <w:sz w:val="24"/>
                <w:szCs w:val="24"/>
                <w:lang w:eastAsia="en-GB"/>
              </w:rPr>
              <w:t xml:space="preserve"> Paul (DWP)</w:t>
            </w:r>
          </w:p>
        </w:tc>
      </w:tr>
      <w:tr w:rsidR="006073BF" w:rsidTr="00C65892">
        <w:trPr>
          <w:gridAfter w:val="1"/>
          <w:wAfter w:w="236" w:type="dxa"/>
          <w:trHeight w:val="285"/>
        </w:trPr>
        <w:tc>
          <w:tcPr>
            <w:tcW w:w="3544" w:type="dxa"/>
            <w:tcBorders>
              <w:top w:val="single" w:sz="4" w:space="0" w:color="000000"/>
              <w:left w:val="single" w:sz="4" w:space="0" w:color="000000"/>
              <w:bottom w:val="single" w:sz="4" w:space="0" w:color="000000"/>
              <w:right w:val="single" w:sz="4" w:space="0" w:color="000000"/>
            </w:tcBorders>
            <w:shd w:val="clear" w:color="auto" w:fill="FFFFFF"/>
          </w:tcPr>
          <w:p w:rsidR="00EB145C" w:rsidRDefault="00C65892">
            <w:pPr>
              <w:tabs>
                <w:tab w:val="left" w:pos="1670"/>
              </w:tabs>
              <w:spacing w:after="0" w:line="240" w:lineRule="auto"/>
              <w:rPr>
                <w:rFonts w:ascii="Arial" w:eastAsia="Andale Sans UI" w:hAnsi="Arial" w:cs="Arial"/>
                <w:sz w:val="24"/>
                <w:szCs w:val="24"/>
                <w:lang w:eastAsia="en-GB"/>
              </w:rPr>
            </w:pPr>
            <w:r>
              <w:rPr>
                <w:rFonts w:ascii="Arial" w:eastAsia="Andale Sans UI" w:hAnsi="Arial" w:cs="Arial"/>
                <w:b/>
                <w:bCs/>
                <w:sz w:val="24"/>
                <w:szCs w:val="24"/>
                <w:lang w:eastAsia="en-GB"/>
              </w:rPr>
              <w:t>Heemskerk</w:t>
            </w:r>
            <w:r>
              <w:rPr>
                <w:rFonts w:ascii="Arial" w:eastAsia="Andale Sans UI" w:hAnsi="Arial" w:cs="Arial"/>
                <w:sz w:val="24"/>
                <w:szCs w:val="24"/>
                <w:lang w:eastAsia="en-GB"/>
              </w:rPr>
              <w:t xml:space="preserve"> Rachel (DWP)</w:t>
            </w:r>
          </w:p>
        </w:tc>
        <w:tc>
          <w:tcPr>
            <w:tcW w:w="3119" w:type="dxa"/>
            <w:tcBorders>
              <w:top w:val="single" w:sz="4" w:space="0" w:color="000000"/>
              <w:left w:val="single" w:sz="4" w:space="0" w:color="000000"/>
              <w:bottom w:val="single" w:sz="4" w:space="0" w:color="000000"/>
              <w:right w:val="single" w:sz="4" w:space="0" w:color="000000"/>
            </w:tcBorders>
            <w:shd w:val="clear" w:color="auto" w:fill="FFFFFF"/>
          </w:tcPr>
          <w:p w:rsidR="00EB145C" w:rsidRDefault="00C65892">
            <w:pPr>
              <w:tabs>
                <w:tab w:val="left" w:pos="1670"/>
              </w:tabs>
              <w:spacing w:after="0" w:line="240" w:lineRule="auto"/>
              <w:rPr>
                <w:rFonts w:ascii="Arial" w:eastAsia="Andale Sans UI" w:hAnsi="Arial" w:cs="Arial"/>
                <w:sz w:val="24"/>
                <w:szCs w:val="24"/>
                <w:lang w:eastAsia="en-GB"/>
              </w:rPr>
            </w:pPr>
            <w:r>
              <w:rPr>
                <w:rFonts w:ascii="Arial" w:eastAsia="Andale Sans UI" w:hAnsi="Arial" w:cs="Arial"/>
                <w:b/>
                <w:bCs/>
                <w:sz w:val="24"/>
                <w:szCs w:val="24"/>
                <w:lang w:eastAsia="en-GB"/>
              </w:rPr>
              <w:t>Hendry</w:t>
            </w:r>
            <w:r>
              <w:rPr>
                <w:rFonts w:ascii="Arial" w:eastAsia="Andale Sans UI" w:hAnsi="Arial" w:cs="Arial"/>
                <w:sz w:val="24"/>
                <w:szCs w:val="24"/>
                <w:lang w:eastAsia="en-GB"/>
              </w:rPr>
              <w:t xml:space="preserve"> Kris (HMRC)</w:t>
            </w:r>
          </w:p>
        </w:tc>
        <w:tc>
          <w:tcPr>
            <w:tcW w:w="3542" w:type="dxa"/>
            <w:tcBorders>
              <w:top w:val="single" w:sz="4" w:space="0" w:color="000000"/>
              <w:left w:val="single" w:sz="4" w:space="0" w:color="000000"/>
              <w:bottom w:val="single" w:sz="4" w:space="0" w:color="000000"/>
              <w:right w:val="single" w:sz="4" w:space="0" w:color="000000"/>
            </w:tcBorders>
            <w:shd w:val="clear" w:color="auto" w:fill="FFFFFF"/>
          </w:tcPr>
          <w:p w:rsidR="00EB145C" w:rsidRDefault="00C65892">
            <w:pPr>
              <w:tabs>
                <w:tab w:val="left" w:pos="1670"/>
              </w:tabs>
              <w:spacing w:after="0" w:line="240" w:lineRule="auto"/>
              <w:rPr>
                <w:rFonts w:ascii="Arial" w:eastAsia="Andale Sans UI" w:hAnsi="Arial" w:cs="Arial"/>
                <w:sz w:val="24"/>
                <w:szCs w:val="24"/>
                <w:lang w:eastAsia="en-GB"/>
              </w:rPr>
            </w:pPr>
            <w:r>
              <w:rPr>
                <w:rFonts w:ascii="Arial" w:eastAsia="Andale Sans UI" w:hAnsi="Arial" w:cs="Arial"/>
                <w:b/>
                <w:bCs/>
                <w:sz w:val="24"/>
                <w:szCs w:val="24"/>
                <w:lang w:eastAsia="en-GB"/>
              </w:rPr>
              <w:t xml:space="preserve">Lowry </w:t>
            </w:r>
            <w:r>
              <w:rPr>
                <w:rFonts w:ascii="Arial" w:eastAsia="Andale Sans UI" w:hAnsi="Arial" w:cs="Arial"/>
                <w:sz w:val="24"/>
                <w:szCs w:val="24"/>
                <w:lang w:eastAsia="en-GB"/>
              </w:rPr>
              <w:t>Tom (DWP)</w:t>
            </w:r>
          </w:p>
        </w:tc>
      </w:tr>
      <w:tr w:rsidR="006073BF" w:rsidTr="00C65892">
        <w:trPr>
          <w:gridAfter w:val="1"/>
          <w:wAfter w:w="236" w:type="dxa"/>
          <w:trHeight w:val="285"/>
        </w:trPr>
        <w:tc>
          <w:tcPr>
            <w:tcW w:w="3544" w:type="dxa"/>
            <w:tcBorders>
              <w:top w:val="single" w:sz="4" w:space="0" w:color="000000"/>
              <w:left w:val="single" w:sz="4" w:space="0" w:color="000000"/>
              <w:bottom w:val="single" w:sz="4" w:space="0" w:color="000000"/>
              <w:right w:val="single" w:sz="4" w:space="0" w:color="000000"/>
            </w:tcBorders>
            <w:shd w:val="clear" w:color="auto" w:fill="FFFFFF"/>
          </w:tcPr>
          <w:p w:rsidR="00EB145C" w:rsidRDefault="00C65892">
            <w:pPr>
              <w:tabs>
                <w:tab w:val="left" w:pos="1670"/>
              </w:tabs>
              <w:spacing w:after="0" w:line="240" w:lineRule="auto"/>
              <w:rPr>
                <w:rFonts w:ascii="Arial" w:eastAsia="Andale Sans UI" w:hAnsi="Arial" w:cs="Arial"/>
                <w:sz w:val="24"/>
                <w:szCs w:val="24"/>
                <w:lang w:eastAsia="en-GB"/>
              </w:rPr>
            </w:pPr>
            <w:r>
              <w:rPr>
                <w:rFonts w:ascii="Arial" w:eastAsia="Andale Sans UI" w:hAnsi="Arial" w:cs="Arial"/>
                <w:b/>
                <w:bCs/>
                <w:sz w:val="24"/>
                <w:szCs w:val="24"/>
                <w:lang w:eastAsia="en-GB"/>
              </w:rPr>
              <w:t xml:space="preserve">Lloyd </w:t>
            </w:r>
            <w:r>
              <w:rPr>
                <w:rFonts w:ascii="Arial" w:eastAsia="Andale Sans UI" w:hAnsi="Arial" w:cs="Arial"/>
                <w:sz w:val="24"/>
                <w:szCs w:val="24"/>
                <w:lang w:eastAsia="en-GB"/>
              </w:rPr>
              <w:t>Marion (BEIS)</w:t>
            </w:r>
          </w:p>
        </w:tc>
        <w:tc>
          <w:tcPr>
            <w:tcW w:w="3119" w:type="dxa"/>
            <w:tcBorders>
              <w:top w:val="single" w:sz="4" w:space="0" w:color="000000"/>
              <w:left w:val="single" w:sz="4" w:space="0" w:color="000000"/>
              <w:bottom w:val="single" w:sz="4" w:space="0" w:color="000000"/>
              <w:right w:val="single" w:sz="4" w:space="0" w:color="000000"/>
            </w:tcBorders>
            <w:shd w:val="clear" w:color="auto" w:fill="FFFFFF"/>
          </w:tcPr>
          <w:p w:rsidR="00EB145C" w:rsidRDefault="00C65892">
            <w:pPr>
              <w:tabs>
                <w:tab w:val="left" w:pos="1670"/>
              </w:tabs>
              <w:spacing w:after="0" w:line="240" w:lineRule="auto"/>
              <w:rPr>
                <w:rFonts w:ascii="Arial" w:eastAsia="Andale Sans UI" w:hAnsi="Arial" w:cs="Arial"/>
                <w:sz w:val="24"/>
                <w:szCs w:val="24"/>
                <w:lang w:eastAsia="en-GB"/>
              </w:rPr>
            </w:pPr>
            <w:r>
              <w:rPr>
                <w:rFonts w:ascii="Arial" w:eastAsia="Andale Sans UI" w:hAnsi="Arial" w:cs="Arial"/>
                <w:b/>
                <w:bCs/>
                <w:sz w:val="24"/>
                <w:szCs w:val="24"/>
                <w:lang w:eastAsia="en-GB"/>
              </w:rPr>
              <w:t xml:space="preserve">Parker </w:t>
            </w:r>
            <w:r>
              <w:rPr>
                <w:rFonts w:ascii="Arial" w:eastAsia="Andale Sans UI" w:hAnsi="Arial" w:cs="Arial"/>
                <w:sz w:val="24"/>
                <w:szCs w:val="24"/>
                <w:lang w:eastAsia="en-GB"/>
              </w:rPr>
              <w:t>Nick (BEIS)</w:t>
            </w:r>
          </w:p>
        </w:tc>
        <w:tc>
          <w:tcPr>
            <w:tcW w:w="3542" w:type="dxa"/>
            <w:tcBorders>
              <w:top w:val="single" w:sz="4" w:space="0" w:color="000000"/>
              <w:left w:val="single" w:sz="4" w:space="0" w:color="000000"/>
              <w:bottom w:val="single" w:sz="4" w:space="0" w:color="000000"/>
              <w:right w:val="single" w:sz="4" w:space="0" w:color="000000"/>
            </w:tcBorders>
            <w:shd w:val="clear" w:color="auto" w:fill="FFFFFF"/>
          </w:tcPr>
          <w:p w:rsidR="00EB145C" w:rsidRDefault="00C65892">
            <w:pPr>
              <w:tabs>
                <w:tab w:val="left" w:pos="1670"/>
              </w:tabs>
              <w:spacing w:after="0" w:line="240" w:lineRule="auto"/>
              <w:rPr>
                <w:rFonts w:ascii="Arial" w:eastAsia="Andale Sans UI" w:hAnsi="Arial" w:cs="Arial"/>
                <w:sz w:val="24"/>
                <w:szCs w:val="24"/>
                <w:lang w:eastAsia="en-GB"/>
              </w:rPr>
            </w:pPr>
            <w:r>
              <w:rPr>
                <w:rFonts w:ascii="Arial" w:eastAsia="Andale Sans UI" w:hAnsi="Arial" w:cs="Arial"/>
                <w:b/>
                <w:bCs/>
                <w:sz w:val="24"/>
                <w:szCs w:val="24"/>
                <w:lang w:eastAsia="en-GB"/>
              </w:rPr>
              <w:t xml:space="preserve">Rees </w:t>
            </w:r>
            <w:r>
              <w:rPr>
                <w:rFonts w:ascii="Arial" w:eastAsia="Andale Sans UI" w:hAnsi="Arial" w:cs="Arial"/>
                <w:sz w:val="24"/>
                <w:szCs w:val="24"/>
                <w:lang w:eastAsia="en-GB"/>
              </w:rPr>
              <w:t>Dave (DWP)</w:t>
            </w:r>
          </w:p>
        </w:tc>
      </w:tr>
      <w:tr w:rsidR="006073BF" w:rsidTr="00C65892">
        <w:trPr>
          <w:trHeight w:val="285"/>
        </w:trPr>
        <w:tc>
          <w:tcPr>
            <w:tcW w:w="3544" w:type="dxa"/>
            <w:tcBorders>
              <w:top w:val="single" w:sz="4" w:space="0" w:color="000000"/>
              <w:left w:val="single" w:sz="4" w:space="0" w:color="000000"/>
              <w:bottom w:val="single" w:sz="4" w:space="0" w:color="000000"/>
              <w:right w:val="single" w:sz="4" w:space="0" w:color="000000"/>
            </w:tcBorders>
            <w:shd w:val="clear" w:color="auto" w:fill="FFFFFF"/>
          </w:tcPr>
          <w:p w:rsidR="00EB145C" w:rsidRDefault="00C65892">
            <w:pPr>
              <w:tabs>
                <w:tab w:val="left" w:pos="1670"/>
              </w:tabs>
              <w:spacing w:after="0" w:line="240" w:lineRule="auto"/>
              <w:rPr>
                <w:rFonts w:ascii="Arial" w:eastAsia="Andale Sans UI" w:hAnsi="Arial" w:cs="Arial"/>
                <w:sz w:val="24"/>
                <w:szCs w:val="24"/>
                <w:lang w:eastAsia="en-GB"/>
              </w:rPr>
            </w:pPr>
            <w:r>
              <w:rPr>
                <w:rFonts w:ascii="Arial" w:eastAsia="Andale Sans UI" w:hAnsi="Arial" w:cs="Arial"/>
                <w:b/>
                <w:bCs/>
                <w:sz w:val="24"/>
                <w:szCs w:val="24"/>
                <w:lang w:eastAsia="en-GB"/>
              </w:rPr>
              <w:t xml:space="preserve">Ritchie </w:t>
            </w:r>
            <w:r>
              <w:rPr>
                <w:rFonts w:ascii="Arial" w:eastAsia="Andale Sans UI" w:hAnsi="Arial" w:cs="Arial"/>
                <w:sz w:val="24"/>
                <w:szCs w:val="24"/>
                <w:lang w:eastAsia="en-GB"/>
              </w:rPr>
              <w:t>Rob (Met Police)</w:t>
            </w:r>
          </w:p>
        </w:tc>
        <w:tc>
          <w:tcPr>
            <w:tcW w:w="3119" w:type="dxa"/>
            <w:tcBorders>
              <w:top w:val="single" w:sz="4" w:space="0" w:color="000000"/>
              <w:left w:val="single" w:sz="4" w:space="0" w:color="000000"/>
              <w:bottom w:val="single" w:sz="4" w:space="0" w:color="000000"/>
              <w:right w:val="single" w:sz="4" w:space="0" w:color="000000"/>
            </w:tcBorders>
            <w:shd w:val="clear" w:color="auto" w:fill="FFFFFF"/>
          </w:tcPr>
          <w:p w:rsidR="00EB145C" w:rsidRDefault="00C65892">
            <w:pPr>
              <w:tabs>
                <w:tab w:val="left" w:pos="1670"/>
              </w:tabs>
              <w:spacing w:after="0" w:line="240" w:lineRule="auto"/>
              <w:rPr>
                <w:rFonts w:ascii="Arial" w:eastAsia="Andale Sans UI" w:hAnsi="Arial" w:cs="Arial"/>
                <w:sz w:val="24"/>
                <w:szCs w:val="24"/>
                <w:lang w:eastAsia="en-GB"/>
              </w:rPr>
            </w:pPr>
            <w:r>
              <w:rPr>
                <w:rFonts w:ascii="Arial" w:eastAsia="Andale Sans UI" w:hAnsi="Arial" w:cs="Arial"/>
                <w:b/>
                <w:bCs/>
                <w:sz w:val="24"/>
                <w:szCs w:val="24"/>
                <w:lang w:eastAsia="en-GB"/>
              </w:rPr>
              <w:t xml:space="preserve">Semple </w:t>
            </w:r>
            <w:r>
              <w:rPr>
                <w:rFonts w:ascii="Arial" w:eastAsia="Andale Sans UI" w:hAnsi="Arial" w:cs="Arial"/>
                <w:sz w:val="24"/>
                <w:szCs w:val="24"/>
                <w:lang w:eastAsia="en-GB"/>
              </w:rPr>
              <w:t>Dave (DWP)</w:t>
            </w:r>
          </w:p>
        </w:tc>
        <w:tc>
          <w:tcPr>
            <w:tcW w:w="3542" w:type="dxa"/>
            <w:tcBorders>
              <w:top w:val="single" w:sz="4" w:space="0" w:color="000000"/>
              <w:left w:val="single" w:sz="4" w:space="0" w:color="000000"/>
              <w:bottom w:val="single" w:sz="4" w:space="0" w:color="000000"/>
              <w:right w:val="single" w:sz="4" w:space="0" w:color="000000"/>
            </w:tcBorders>
            <w:shd w:val="clear" w:color="auto" w:fill="FFFFFF"/>
          </w:tcPr>
          <w:p w:rsidR="00EB145C" w:rsidRDefault="00C65892">
            <w:pPr>
              <w:tabs>
                <w:tab w:val="left" w:pos="1670"/>
              </w:tabs>
              <w:spacing w:after="0" w:line="240" w:lineRule="auto"/>
              <w:rPr>
                <w:rFonts w:ascii="Arial" w:eastAsia="Andale Sans UI" w:hAnsi="Arial" w:cs="Arial"/>
                <w:sz w:val="24"/>
                <w:szCs w:val="24"/>
                <w:lang w:eastAsia="en-GB"/>
              </w:rPr>
            </w:pPr>
            <w:r>
              <w:rPr>
                <w:rFonts w:ascii="Arial" w:eastAsia="Andale Sans UI" w:hAnsi="Arial" w:cs="Arial"/>
                <w:b/>
                <w:bCs/>
                <w:sz w:val="24"/>
                <w:szCs w:val="24"/>
                <w:lang w:eastAsia="en-GB"/>
              </w:rPr>
              <w:t xml:space="preserve">Thomas </w:t>
            </w:r>
            <w:r>
              <w:rPr>
                <w:rFonts w:ascii="Arial" w:eastAsia="Andale Sans UI" w:hAnsi="Arial" w:cs="Arial"/>
                <w:sz w:val="24"/>
                <w:szCs w:val="24"/>
                <w:lang w:eastAsia="en-GB"/>
              </w:rPr>
              <w:t>Roger (PINS)</w:t>
            </w:r>
          </w:p>
        </w:tc>
        <w:tc>
          <w:tcPr>
            <w:tcW w:w="236" w:type="dxa"/>
            <w:shd w:val="clear" w:color="auto" w:fill="auto"/>
          </w:tcPr>
          <w:p w:rsidR="00EB145C" w:rsidRDefault="00EB145C"/>
        </w:tc>
      </w:tr>
      <w:tr w:rsidR="006073BF" w:rsidTr="00C65892">
        <w:trPr>
          <w:trHeight w:val="285"/>
        </w:trPr>
        <w:tc>
          <w:tcPr>
            <w:tcW w:w="3544" w:type="dxa"/>
            <w:tcBorders>
              <w:top w:val="single" w:sz="4" w:space="0" w:color="000000"/>
              <w:left w:val="single" w:sz="4" w:space="0" w:color="000000"/>
              <w:bottom w:val="single" w:sz="4" w:space="0" w:color="000000"/>
              <w:right w:val="single" w:sz="4" w:space="0" w:color="000000"/>
            </w:tcBorders>
            <w:shd w:val="clear" w:color="auto" w:fill="FFFFFF"/>
          </w:tcPr>
          <w:p w:rsidR="00EB145C" w:rsidRDefault="00C65892">
            <w:pPr>
              <w:tabs>
                <w:tab w:val="left" w:pos="1670"/>
              </w:tabs>
              <w:spacing w:after="0" w:line="240" w:lineRule="auto"/>
              <w:rPr>
                <w:rFonts w:ascii="Arial" w:eastAsia="Andale Sans UI" w:hAnsi="Arial" w:cs="Arial"/>
                <w:sz w:val="24"/>
                <w:szCs w:val="24"/>
                <w:lang w:eastAsia="en-GB"/>
              </w:rPr>
            </w:pPr>
            <w:proofErr w:type="spellStart"/>
            <w:r>
              <w:rPr>
                <w:rFonts w:ascii="Arial" w:eastAsia="Andale Sans UI" w:hAnsi="Arial" w:cs="Arial"/>
                <w:b/>
                <w:bCs/>
                <w:sz w:val="24"/>
                <w:szCs w:val="24"/>
                <w:lang w:eastAsia="en-GB"/>
              </w:rPr>
              <w:t>Tweedale</w:t>
            </w:r>
            <w:proofErr w:type="spellEnd"/>
            <w:r>
              <w:rPr>
                <w:rFonts w:ascii="Arial" w:eastAsia="Andale Sans UI" w:hAnsi="Arial" w:cs="Arial"/>
                <w:b/>
                <w:bCs/>
                <w:sz w:val="24"/>
                <w:szCs w:val="24"/>
                <w:lang w:eastAsia="en-GB"/>
              </w:rPr>
              <w:t xml:space="preserve"> </w:t>
            </w:r>
            <w:proofErr w:type="spellStart"/>
            <w:r>
              <w:rPr>
                <w:rFonts w:ascii="Arial" w:eastAsia="Andale Sans UI" w:hAnsi="Arial" w:cs="Arial"/>
                <w:sz w:val="24"/>
                <w:szCs w:val="24"/>
                <w:lang w:eastAsia="en-GB"/>
              </w:rPr>
              <w:t>Saorsa</w:t>
            </w:r>
            <w:r>
              <w:rPr>
                <w:rFonts w:ascii="Arial" w:eastAsia="Andale Sans UI" w:hAnsi="Arial" w:cs="Arial"/>
                <w:b/>
                <w:bCs/>
                <w:sz w:val="24"/>
                <w:szCs w:val="24"/>
                <w:lang w:eastAsia="en-GB"/>
              </w:rPr>
              <w:t>-</w:t>
            </w:r>
            <w:r>
              <w:rPr>
                <w:rFonts w:ascii="Arial" w:eastAsia="Andale Sans UI" w:hAnsi="Arial" w:cs="Arial"/>
                <w:sz w:val="24"/>
                <w:szCs w:val="24"/>
                <w:lang w:eastAsia="en-GB"/>
              </w:rPr>
              <w:t>Amatheia</w:t>
            </w:r>
            <w:proofErr w:type="spellEnd"/>
            <w:r>
              <w:rPr>
                <w:rFonts w:ascii="Arial" w:eastAsia="Andale Sans UI" w:hAnsi="Arial" w:cs="Arial"/>
                <w:sz w:val="24"/>
                <w:szCs w:val="24"/>
                <w:lang w:eastAsia="en-GB"/>
              </w:rPr>
              <w:t xml:space="preserve"> (DWP)</w:t>
            </w:r>
          </w:p>
        </w:tc>
        <w:tc>
          <w:tcPr>
            <w:tcW w:w="3119" w:type="dxa"/>
            <w:tcBorders>
              <w:top w:val="single" w:sz="4" w:space="0" w:color="000000"/>
              <w:left w:val="single" w:sz="4" w:space="0" w:color="000000"/>
              <w:bottom w:val="single" w:sz="4" w:space="0" w:color="000000"/>
              <w:right w:val="single" w:sz="4" w:space="0" w:color="000000"/>
            </w:tcBorders>
            <w:shd w:val="clear" w:color="auto" w:fill="FFFFFF"/>
          </w:tcPr>
          <w:p w:rsidR="00EB145C" w:rsidRDefault="00C65892">
            <w:pPr>
              <w:tabs>
                <w:tab w:val="left" w:pos="1670"/>
              </w:tabs>
              <w:spacing w:after="0" w:line="240" w:lineRule="auto"/>
              <w:rPr>
                <w:rFonts w:ascii="Arial" w:eastAsia="Andale Sans UI" w:hAnsi="Arial" w:cs="Arial"/>
                <w:sz w:val="24"/>
                <w:szCs w:val="24"/>
                <w:lang w:eastAsia="en-GB"/>
              </w:rPr>
            </w:pPr>
            <w:r>
              <w:rPr>
                <w:rFonts w:ascii="Arial" w:eastAsia="Andale Sans UI" w:hAnsi="Arial" w:cs="Arial"/>
                <w:b/>
                <w:bCs/>
                <w:sz w:val="24"/>
                <w:szCs w:val="24"/>
                <w:lang w:eastAsia="en-GB"/>
              </w:rPr>
              <w:t xml:space="preserve"> Vickers </w:t>
            </w:r>
            <w:r>
              <w:rPr>
                <w:rFonts w:ascii="Arial" w:eastAsia="Andale Sans UI" w:hAnsi="Arial" w:cs="Arial"/>
                <w:sz w:val="24"/>
                <w:szCs w:val="24"/>
                <w:lang w:eastAsia="en-GB"/>
              </w:rPr>
              <w:t>Dave (NPPS)</w:t>
            </w:r>
          </w:p>
        </w:tc>
        <w:tc>
          <w:tcPr>
            <w:tcW w:w="3542" w:type="dxa"/>
            <w:tcBorders>
              <w:top w:val="single" w:sz="4" w:space="0" w:color="000000"/>
              <w:left w:val="single" w:sz="4" w:space="0" w:color="000000"/>
              <w:bottom w:val="single" w:sz="4" w:space="0" w:color="000000"/>
              <w:right w:val="single" w:sz="4" w:space="0" w:color="000000"/>
            </w:tcBorders>
            <w:shd w:val="clear" w:color="auto" w:fill="FFFFFF"/>
          </w:tcPr>
          <w:p w:rsidR="00EB145C" w:rsidRDefault="00C65892">
            <w:pPr>
              <w:tabs>
                <w:tab w:val="left" w:pos="1670"/>
              </w:tabs>
              <w:spacing w:after="0" w:line="240" w:lineRule="auto"/>
              <w:rPr>
                <w:rFonts w:ascii="Arial" w:eastAsia="Andale Sans UI" w:hAnsi="Arial" w:cs="Arial"/>
                <w:sz w:val="24"/>
                <w:szCs w:val="24"/>
                <w:lang w:eastAsia="en-GB"/>
              </w:rPr>
            </w:pPr>
            <w:r w:rsidRPr="00C7625E">
              <w:rPr>
                <w:rFonts w:ascii="Arial" w:eastAsia="Andale Sans UI" w:hAnsi="Arial" w:cs="Arial"/>
                <w:b/>
                <w:bCs/>
                <w:sz w:val="24"/>
                <w:szCs w:val="24"/>
                <w:lang w:eastAsia="en-GB"/>
              </w:rPr>
              <w:t>Wesley</w:t>
            </w:r>
            <w:r>
              <w:rPr>
                <w:rFonts w:ascii="Arial" w:eastAsia="Andale Sans UI" w:hAnsi="Arial" w:cs="Arial"/>
                <w:sz w:val="24"/>
                <w:szCs w:val="24"/>
                <w:lang w:eastAsia="en-GB"/>
              </w:rPr>
              <w:t xml:space="preserve"> Hector (HMRC)</w:t>
            </w:r>
          </w:p>
        </w:tc>
        <w:tc>
          <w:tcPr>
            <w:tcW w:w="236" w:type="dxa"/>
            <w:shd w:val="clear" w:color="auto" w:fill="auto"/>
          </w:tcPr>
          <w:p w:rsidR="00EB145C" w:rsidRDefault="00EB145C"/>
        </w:tc>
      </w:tr>
      <w:tr w:rsidR="006073BF" w:rsidTr="00C65892">
        <w:trPr>
          <w:gridAfter w:val="1"/>
          <w:wAfter w:w="236" w:type="dxa"/>
          <w:trHeight w:val="285"/>
        </w:trPr>
        <w:tc>
          <w:tcPr>
            <w:tcW w:w="3544" w:type="dxa"/>
            <w:tcBorders>
              <w:top w:val="single" w:sz="4" w:space="0" w:color="000000"/>
              <w:left w:val="single" w:sz="4" w:space="0" w:color="000000"/>
              <w:bottom w:val="single" w:sz="4" w:space="0" w:color="000000"/>
              <w:right w:val="single" w:sz="4" w:space="0" w:color="000000"/>
            </w:tcBorders>
            <w:shd w:val="clear" w:color="auto" w:fill="FFFFFF"/>
          </w:tcPr>
          <w:p w:rsidR="00EB145C" w:rsidRDefault="00C65892">
            <w:pPr>
              <w:tabs>
                <w:tab w:val="left" w:pos="1670"/>
              </w:tabs>
              <w:spacing w:after="0" w:line="240" w:lineRule="auto"/>
              <w:rPr>
                <w:rFonts w:ascii="Arial" w:eastAsia="Andale Sans UI" w:hAnsi="Arial" w:cs="Arial"/>
                <w:b/>
                <w:bCs/>
                <w:sz w:val="24"/>
                <w:szCs w:val="24"/>
                <w:lang w:eastAsia="en-GB"/>
              </w:rPr>
            </w:pPr>
            <w:r>
              <w:rPr>
                <w:rFonts w:ascii="Arial" w:eastAsia="Andale Sans UI" w:hAnsi="Arial" w:cs="Arial"/>
                <w:b/>
                <w:bCs/>
                <w:sz w:val="24"/>
                <w:szCs w:val="24"/>
                <w:lang w:eastAsia="en-GB"/>
              </w:rPr>
              <w:t xml:space="preserve">Williams </w:t>
            </w:r>
            <w:r>
              <w:rPr>
                <w:rFonts w:ascii="Arial" w:eastAsia="Andale Sans UI" w:hAnsi="Arial" w:cs="Arial"/>
                <w:sz w:val="24"/>
                <w:szCs w:val="24"/>
                <w:lang w:eastAsia="en-GB"/>
              </w:rPr>
              <w:t>Katrine (DWP)</w:t>
            </w:r>
          </w:p>
        </w:tc>
        <w:tc>
          <w:tcPr>
            <w:tcW w:w="3119" w:type="dxa"/>
            <w:tcBorders>
              <w:top w:val="single" w:sz="4" w:space="0" w:color="000000"/>
              <w:left w:val="single" w:sz="4" w:space="0" w:color="000000"/>
              <w:bottom w:val="single" w:sz="4" w:space="0" w:color="000000"/>
              <w:right w:val="single" w:sz="4" w:space="0" w:color="000000"/>
            </w:tcBorders>
            <w:shd w:val="clear" w:color="auto" w:fill="FFFFFF"/>
          </w:tcPr>
          <w:p w:rsidR="00EB145C" w:rsidRDefault="009019B8">
            <w:pPr>
              <w:tabs>
                <w:tab w:val="left" w:pos="1670"/>
              </w:tabs>
              <w:spacing w:after="0" w:line="240" w:lineRule="auto"/>
              <w:rPr>
                <w:rFonts w:ascii="Arial" w:eastAsia="Andale Sans UI" w:hAnsi="Arial" w:cs="Arial"/>
                <w:sz w:val="24"/>
                <w:szCs w:val="24"/>
                <w:lang w:eastAsia="en-GB"/>
              </w:rPr>
            </w:pPr>
            <w:proofErr w:type="spellStart"/>
            <w:r>
              <w:rPr>
                <w:rFonts w:ascii="Arial" w:eastAsia="Andale Sans UI" w:hAnsi="Arial" w:cs="Arial"/>
                <w:b/>
                <w:bCs/>
                <w:sz w:val="24"/>
                <w:szCs w:val="24"/>
                <w:lang w:eastAsia="en-GB"/>
              </w:rPr>
              <w:t>Worswick</w:t>
            </w:r>
            <w:proofErr w:type="spellEnd"/>
            <w:r>
              <w:rPr>
                <w:rFonts w:ascii="Arial" w:eastAsia="Andale Sans UI" w:hAnsi="Arial" w:cs="Arial"/>
                <w:sz w:val="24"/>
                <w:szCs w:val="24"/>
                <w:lang w:eastAsia="en-GB"/>
              </w:rPr>
              <w:t xml:space="preserve"> Craig</w:t>
            </w:r>
            <w:r w:rsidR="00C7625E">
              <w:rPr>
                <w:rFonts w:ascii="Arial" w:eastAsia="Andale Sans UI" w:hAnsi="Arial" w:cs="Arial"/>
                <w:sz w:val="24"/>
                <w:szCs w:val="24"/>
                <w:lang w:eastAsia="en-GB"/>
              </w:rPr>
              <w:t xml:space="preserve"> (DWP)</w:t>
            </w:r>
          </w:p>
        </w:tc>
        <w:tc>
          <w:tcPr>
            <w:tcW w:w="3542" w:type="dxa"/>
            <w:tcBorders>
              <w:top w:val="single" w:sz="4" w:space="0" w:color="000000"/>
              <w:left w:val="single" w:sz="4" w:space="0" w:color="000000"/>
              <w:bottom w:val="single" w:sz="4" w:space="0" w:color="000000"/>
              <w:right w:val="single" w:sz="4" w:space="0" w:color="000000"/>
            </w:tcBorders>
            <w:shd w:val="clear" w:color="auto" w:fill="FFFFFF"/>
          </w:tcPr>
          <w:p w:rsidR="00EB145C" w:rsidRPr="00542460" w:rsidRDefault="00C7625E">
            <w:pPr>
              <w:tabs>
                <w:tab w:val="left" w:pos="1670"/>
              </w:tabs>
              <w:spacing w:after="0" w:line="240" w:lineRule="auto"/>
              <w:rPr>
                <w:rFonts w:ascii="Arial" w:eastAsia="Andale Sans UI" w:hAnsi="Arial" w:cs="Arial"/>
                <w:b/>
                <w:bCs/>
                <w:sz w:val="24"/>
                <w:szCs w:val="24"/>
                <w:lang w:eastAsia="en-GB"/>
              </w:rPr>
            </w:pPr>
            <w:r>
              <w:rPr>
                <w:rFonts w:ascii="Arial" w:eastAsia="Andale Sans UI" w:hAnsi="Arial" w:cs="Arial"/>
                <w:b/>
                <w:bCs/>
                <w:sz w:val="24"/>
                <w:szCs w:val="24"/>
                <w:lang w:eastAsia="en-GB"/>
              </w:rPr>
              <w:t xml:space="preserve">Young </w:t>
            </w:r>
            <w:r>
              <w:rPr>
                <w:rFonts w:ascii="Arial" w:eastAsia="Andale Sans UI" w:hAnsi="Arial" w:cs="Arial"/>
                <w:sz w:val="24"/>
                <w:szCs w:val="24"/>
                <w:lang w:eastAsia="en-GB"/>
              </w:rPr>
              <w:t>Colin (DfE)</w:t>
            </w:r>
          </w:p>
        </w:tc>
      </w:tr>
      <w:tr w:rsidR="00EB145C" w:rsidTr="006073BF">
        <w:trPr>
          <w:gridAfter w:val="1"/>
          <w:wAfter w:w="236" w:type="dxa"/>
          <w:trHeight w:val="285"/>
        </w:trPr>
        <w:tc>
          <w:tcPr>
            <w:tcW w:w="10205" w:type="dxa"/>
            <w:gridSpan w:val="3"/>
            <w:tcBorders>
              <w:top w:val="single" w:sz="4" w:space="0" w:color="000000"/>
              <w:left w:val="single" w:sz="4" w:space="0" w:color="000000"/>
              <w:bottom w:val="single" w:sz="4" w:space="0" w:color="000000"/>
              <w:right w:val="single" w:sz="4" w:space="0" w:color="000000"/>
            </w:tcBorders>
            <w:shd w:val="clear" w:color="auto" w:fill="000000" w:themeFill="text1"/>
          </w:tcPr>
          <w:p w:rsidR="00EB145C" w:rsidRDefault="00EB145C">
            <w:pPr>
              <w:spacing w:after="0" w:line="240" w:lineRule="auto"/>
              <w:rPr>
                <w:rFonts w:ascii="Arial" w:eastAsia="Times New Roman" w:hAnsi="Arial" w:cs="Arial"/>
                <w:sz w:val="24"/>
                <w:szCs w:val="24"/>
                <w:lang w:eastAsia="en-GB"/>
              </w:rPr>
            </w:pPr>
          </w:p>
        </w:tc>
      </w:tr>
    </w:tbl>
    <w:p w:rsidR="00EB145C" w:rsidRDefault="00EB145C">
      <w:pPr>
        <w:pStyle w:val="PlainText"/>
        <w:jc w:val="both"/>
        <w:rPr>
          <w:rFonts w:ascii="Arial" w:hAnsi="Arial" w:cs="Arial"/>
          <w:sz w:val="24"/>
          <w:szCs w:val="24"/>
        </w:rPr>
      </w:pPr>
    </w:p>
    <w:p w:rsidR="00EB145C" w:rsidRDefault="00C65892">
      <w:pPr>
        <w:spacing w:after="0" w:line="240" w:lineRule="auto"/>
        <w:jc w:val="center"/>
      </w:pPr>
      <w:r>
        <w:rPr>
          <w:rFonts w:ascii="Arial" w:eastAsia="Arial" w:hAnsi="Arial" w:cs="Arial"/>
          <w:b/>
          <w:color w:val="000000"/>
          <w:sz w:val="32"/>
          <w:szCs w:val="32"/>
        </w:rPr>
        <w:t>What is t</w:t>
      </w:r>
      <w:bookmarkStart w:id="0" w:name="_GoBack"/>
      <w:bookmarkEnd w:id="0"/>
      <w:r w:rsidR="00733D45">
        <w:rPr>
          <w:rFonts w:ascii="Arial" w:eastAsia="Arial" w:hAnsi="Arial" w:cs="Arial"/>
          <w:b/>
          <w:color w:val="000000"/>
          <w:sz w:val="32"/>
          <w:szCs w:val="32"/>
        </w:rPr>
        <w:t>he</w:t>
      </w:r>
      <w:r w:rsidR="009019B8">
        <w:rPr>
          <w:rFonts w:ascii="Arial" w:eastAsia="Arial" w:hAnsi="Arial" w:cs="Arial"/>
          <w:b/>
          <w:color w:val="000000"/>
          <w:sz w:val="32"/>
          <w:szCs w:val="32"/>
        </w:rPr>
        <w:t xml:space="preserve"> Broad Left Network?</w:t>
      </w:r>
    </w:p>
    <w:p w:rsidR="00EB145C" w:rsidRDefault="00EB145C">
      <w:pPr>
        <w:spacing w:after="0" w:line="240" w:lineRule="auto"/>
        <w:jc w:val="center"/>
        <w:rPr>
          <w:rFonts w:ascii="Arial" w:eastAsia="Arial" w:hAnsi="Arial" w:cs="Arial"/>
          <w:bCs/>
          <w:color w:val="000000"/>
          <w:sz w:val="10"/>
          <w:szCs w:val="10"/>
        </w:rPr>
      </w:pPr>
    </w:p>
    <w:p w:rsidR="00EB145C" w:rsidRDefault="006073BF">
      <w:pPr>
        <w:pStyle w:val="PlainText"/>
        <w:jc w:val="both"/>
      </w:pPr>
      <w:r>
        <w:rPr>
          <w:rFonts w:ascii="Arial" w:eastAsia="Arial" w:hAnsi="Arial" w:cs="Arial"/>
          <w:bCs/>
          <w:color w:val="000000"/>
          <w:sz w:val="24"/>
          <w:szCs w:val="24"/>
        </w:rPr>
        <w:t>We are made up of hundreds of reps</w:t>
      </w:r>
      <w:r w:rsidR="009019B8">
        <w:rPr>
          <w:rFonts w:ascii="Arial" w:eastAsia="Arial" w:hAnsi="Arial" w:cs="Arial"/>
          <w:bCs/>
          <w:color w:val="000000"/>
          <w:sz w:val="24"/>
          <w:szCs w:val="24"/>
        </w:rPr>
        <w:t xml:space="preserve"> across PCS. </w:t>
      </w:r>
      <w:r>
        <w:rPr>
          <w:rFonts w:ascii="Arial" w:eastAsia="Arial" w:hAnsi="Arial" w:cs="Arial"/>
          <w:bCs/>
          <w:color w:val="000000"/>
          <w:sz w:val="24"/>
          <w:szCs w:val="24"/>
        </w:rPr>
        <w:t xml:space="preserve">There are </w:t>
      </w:r>
      <w:r w:rsidR="009019B8">
        <w:rPr>
          <w:rFonts w:ascii="Arial" w:eastAsia="Arial" w:hAnsi="Arial" w:cs="Arial"/>
          <w:bCs/>
          <w:color w:val="000000"/>
          <w:sz w:val="24"/>
          <w:szCs w:val="24"/>
        </w:rPr>
        <w:t xml:space="preserve">supporters </w:t>
      </w:r>
      <w:r>
        <w:rPr>
          <w:rFonts w:ascii="Arial" w:eastAsia="Arial" w:hAnsi="Arial" w:cs="Arial"/>
          <w:bCs/>
          <w:color w:val="000000"/>
          <w:sz w:val="24"/>
          <w:szCs w:val="24"/>
        </w:rPr>
        <w:t xml:space="preserve">across all groups including the Commercial Sector </w:t>
      </w:r>
      <w:r w:rsidR="009019B8">
        <w:rPr>
          <w:rFonts w:ascii="Arial" w:eastAsia="Arial" w:hAnsi="Arial" w:cs="Arial"/>
          <w:bCs/>
          <w:color w:val="000000"/>
          <w:sz w:val="24"/>
          <w:szCs w:val="24"/>
        </w:rPr>
        <w:t>and from every region and nation in the UK. We are socialist</w:t>
      </w:r>
      <w:r>
        <w:rPr>
          <w:rFonts w:ascii="Arial" w:eastAsia="Arial" w:hAnsi="Arial" w:cs="Arial"/>
          <w:bCs/>
          <w:color w:val="000000"/>
          <w:sz w:val="24"/>
          <w:szCs w:val="24"/>
        </w:rPr>
        <w:t>s</w:t>
      </w:r>
      <w:r w:rsidR="009019B8">
        <w:rPr>
          <w:rFonts w:ascii="Arial" w:eastAsia="Arial" w:hAnsi="Arial" w:cs="Arial"/>
          <w:bCs/>
          <w:color w:val="000000"/>
          <w:sz w:val="24"/>
          <w:szCs w:val="24"/>
        </w:rPr>
        <w:t xml:space="preserve"> united by one purpose: reclaiming the union for members in order to build a serious campaign that reverses the erosion of union power we have all witnessed over years in our different workplaces.</w:t>
      </w:r>
    </w:p>
    <w:p w:rsidR="006073BF" w:rsidRDefault="006073BF">
      <w:pPr>
        <w:pStyle w:val="PlainText"/>
        <w:jc w:val="both"/>
        <w:rPr>
          <w:rFonts w:ascii="Arial" w:hAnsi="Arial" w:cs="Arial"/>
          <w:sz w:val="24"/>
          <w:szCs w:val="24"/>
        </w:rPr>
      </w:pPr>
    </w:p>
    <w:p w:rsidR="00EB145C" w:rsidRDefault="009019B8">
      <w:pPr>
        <w:pStyle w:val="PlainText"/>
        <w:jc w:val="both"/>
        <w:rPr>
          <w:rFonts w:ascii="Arial" w:hAnsi="Arial" w:cs="Arial"/>
          <w:sz w:val="24"/>
          <w:szCs w:val="24"/>
        </w:rPr>
      </w:pPr>
      <w:r>
        <w:rPr>
          <w:rFonts w:ascii="Arial" w:hAnsi="Arial" w:cs="Arial"/>
          <w:sz w:val="24"/>
          <w:szCs w:val="24"/>
        </w:rPr>
        <w:t>The Broad Left Network has been formed to transform PCS back into a fighting, member-led union with policies fit for the challenges we face.  We will provide leadership through intervening and contributing to debates and action at all levels</w:t>
      </w:r>
      <w:r w:rsidR="006073BF" w:rsidRPr="006073BF">
        <w:rPr>
          <w:rFonts w:ascii="Arial" w:hAnsi="Arial" w:cs="Arial"/>
          <w:sz w:val="24"/>
          <w:szCs w:val="24"/>
        </w:rPr>
        <w:t xml:space="preserve"> </w:t>
      </w:r>
      <w:r w:rsidR="006073BF">
        <w:rPr>
          <w:rFonts w:ascii="Arial" w:hAnsi="Arial" w:cs="Arial"/>
          <w:sz w:val="24"/>
          <w:szCs w:val="24"/>
        </w:rPr>
        <w:t>including standing in elections.</w:t>
      </w:r>
      <w:r>
        <w:rPr>
          <w:rFonts w:ascii="Arial" w:hAnsi="Arial" w:cs="Arial"/>
          <w:sz w:val="24"/>
          <w:szCs w:val="24"/>
        </w:rPr>
        <w:t xml:space="preserve"> We </w:t>
      </w:r>
      <w:r w:rsidR="006073BF">
        <w:rPr>
          <w:rFonts w:ascii="Arial" w:hAnsi="Arial" w:cs="Arial"/>
          <w:sz w:val="24"/>
          <w:szCs w:val="24"/>
        </w:rPr>
        <w:t>will put</w:t>
      </w:r>
      <w:r>
        <w:rPr>
          <w:rFonts w:ascii="Arial" w:hAnsi="Arial" w:cs="Arial"/>
          <w:sz w:val="24"/>
          <w:szCs w:val="24"/>
        </w:rPr>
        <w:t xml:space="preserve"> the full strength of the union behind </w:t>
      </w:r>
      <w:r w:rsidR="00542460">
        <w:rPr>
          <w:rFonts w:ascii="Arial" w:hAnsi="Arial" w:cs="Arial"/>
          <w:sz w:val="24"/>
          <w:szCs w:val="24"/>
        </w:rPr>
        <w:t xml:space="preserve">members </w:t>
      </w:r>
      <w:r w:rsidR="006073BF">
        <w:rPr>
          <w:rFonts w:ascii="Arial" w:hAnsi="Arial" w:cs="Arial"/>
          <w:sz w:val="24"/>
          <w:szCs w:val="24"/>
        </w:rPr>
        <w:t>in the</w:t>
      </w:r>
      <w:r>
        <w:rPr>
          <w:rFonts w:ascii="Arial" w:hAnsi="Arial" w:cs="Arial"/>
          <w:sz w:val="24"/>
          <w:szCs w:val="24"/>
        </w:rPr>
        <w:t xml:space="preserve"> workplace.</w:t>
      </w:r>
    </w:p>
    <w:p w:rsidR="00E76391" w:rsidRDefault="00E76391">
      <w:pPr>
        <w:pStyle w:val="PlainText"/>
        <w:jc w:val="both"/>
        <w:rPr>
          <w:rFonts w:ascii="Arial" w:hAnsi="Arial" w:cs="Arial"/>
          <w:sz w:val="24"/>
          <w:szCs w:val="24"/>
        </w:rPr>
      </w:pPr>
    </w:p>
    <w:p w:rsidR="00E76391" w:rsidRDefault="00E76391">
      <w:pPr>
        <w:pStyle w:val="PlainText"/>
        <w:jc w:val="both"/>
        <w:rPr>
          <w:rFonts w:ascii="Arial" w:hAnsi="Arial" w:cs="Arial"/>
          <w:sz w:val="24"/>
          <w:szCs w:val="24"/>
        </w:rPr>
      </w:pPr>
    </w:p>
    <w:p w:rsidR="00E76391" w:rsidRDefault="00E76391">
      <w:pPr>
        <w:pStyle w:val="PlainText"/>
        <w:jc w:val="both"/>
      </w:pPr>
    </w:p>
    <w:p w:rsidR="00EB145C" w:rsidRDefault="009019B8">
      <w:pPr>
        <w:pStyle w:val="PlainText"/>
        <w:jc w:val="both"/>
        <w:rPr>
          <w:rFonts w:ascii="Arial" w:hAnsi="Arial" w:cs="Arial"/>
          <w:sz w:val="24"/>
          <w:szCs w:val="24"/>
        </w:rPr>
      </w:pPr>
      <w:r>
        <w:rPr>
          <w:rFonts w:ascii="Arial" w:hAnsi="Arial" w:cs="Arial"/>
          <w:noProof/>
          <w:sz w:val="24"/>
          <w:szCs w:val="24"/>
          <w:lang w:eastAsia="en-GB"/>
        </w:rPr>
        <w:drawing>
          <wp:anchor distT="0" distB="1270" distL="114300" distR="119380" simplePos="0" relativeHeight="251653632" behindDoc="0" locked="0" layoutInCell="1" allowOverlap="1">
            <wp:simplePos x="0" y="0"/>
            <wp:positionH relativeFrom="column">
              <wp:posOffset>4405630</wp:posOffset>
            </wp:positionH>
            <wp:positionV relativeFrom="paragraph">
              <wp:posOffset>93980</wp:posOffset>
            </wp:positionV>
            <wp:extent cx="375920" cy="367030"/>
            <wp:effectExtent l="0" t="0" r="0" b="0"/>
            <wp:wrapTight wrapText="bothSides">
              <wp:wrapPolygon edited="0">
                <wp:start x="-252" y="0"/>
                <wp:lineTo x="-252" y="20676"/>
                <wp:lineTo x="21151" y="20676"/>
                <wp:lineTo x="21151" y="0"/>
                <wp:lineTo x="-252"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5" cstate="print"/>
                    <a:stretch>
                      <a:fillRect/>
                    </a:stretch>
                  </pic:blipFill>
                  <pic:spPr bwMode="auto">
                    <a:xfrm>
                      <a:off x="0" y="0"/>
                      <a:ext cx="375920" cy="367030"/>
                    </a:xfrm>
                    <a:prstGeom prst="rect">
                      <a:avLst/>
                    </a:prstGeom>
                  </pic:spPr>
                </pic:pic>
              </a:graphicData>
            </a:graphic>
          </wp:anchor>
        </w:drawing>
      </w:r>
      <w:r>
        <w:rPr>
          <w:rFonts w:ascii="Arial" w:hAnsi="Arial" w:cs="Arial"/>
          <w:noProof/>
          <w:sz w:val="24"/>
          <w:szCs w:val="24"/>
          <w:lang w:eastAsia="en-GB"/>
        </w:rPr>
        <w:drawing>
          <wp:anchor distT="0" distB="0" distL="114300" distR="114935" simplePos="0" relativeHeight="251656704" behindDoc="0" locked="0" layoutInCell="1" allowOverlap="1">
            <wp:simplePos x="0" y="0"/>
            <wp:positionH relativeFrom="column">
              <wp:posOffset>2820035</wp:posOffset>
            </wp:positionH>
            <wp:positionV relativeFrom="paragraph">
              <wp:posOffset>128270</wp:posOffset>
            </wp:positionV>
            <wp:extent cx="316865" cy="266700"/>
            <wp:effectExtent l="0" t="0" r="0" b="0"/>
            <wp:wrapTight wrapText="bothSides">
              <wp:wrapPolygon edited="0">
                <wp:start x="-297" y="0"/>
                <wp:lineTo x="-297" y="20295"/>
                <wp:lineTo x="20762" y="20295"/>
                <wp:lineTo x="20762" y="0"/>
                <wp:lineTo x="-297"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6" cstate="print"/>
                    <a:stretch>
                      <a:fillRect/>
                    </a:stretch>
                  </pic:blipFill>
                  <pic:spPr bwMode="auto">
                    <a:xfrm>
                      <a:off x="0" y="0"/>
                      <a:ext cx="316865" cy="266700"/>
                    </a:xfrm>
                    <a:prstGeom prst="rect">
                      <a:avLst/>
                    </a:prstGeom>
                  </pic:spPr>
                </pic:pic>
              </a:graphicData>
            </a:graphic>
          </wp:anchor>
        </w:drawing>
      </w:r>
      <w:r>
        <w:rPr>
          <w:rFonts w:ascii="Arial" w:hAnsi="Arial" w:cs="Arial"/>
          <w:noProof/>
          <w:sz w:val="24"/>
          <w:szCs w:val="24"/>
          <w:lang w:eastAsia="en-GB"/>
        </w:rPr>
        <w:drawing>
          <wp:anchor distT="0" distB="6350" distL="114300" distR="120650" simplePos="0" relativeHeight="251659776" behindDoc="0" locked="0" layoutInCell="1" allowOverlap="1">
            <wp:simplePos x="0" y="0"/>
            <wp:positionH relativeFrom="column">
              <wp:posOffset>220980</wp:posOffset>
            </wp:positionH>
            <wp:positionV relativeFrom="paragraph">
              <wp:posOffset>123825</wp:posOffset>
            </wp:positionV>
            <wp:extent cx="336550" cy="336550"/>
            <wp:effectExtent l="0" t="0" r="0" b="0"/>
            <wp:wrapTight wrapText="bothSides">
              <wp:wrapPolygon edited="0">
                <wp:start x="-279" y="0"/>
                <wp:lineTo x="-279" y="20920"/>
                <wp:lineTo x="21172" y="20920"/>
                <wp:lineTo x="21172" y="0"/>
                <wp:lineTo x="-279"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7" cstate="print"/>
                    <a:stretch>
                      <a:fillRect/>
                    </a:stretch>
                  </pic:blipFill>
                  <pic:spPr bwMode="auto">
                    <a:xfrm>
                      <a:off x="0" y="0"/>
                      <a:ext cx="336550" cy="336550"/>
                    </a:xfrm>
                    <a:prstGeom prst="rect">
                      <a:avLst/>
                    </a:prstGeom>
                  </pic:spPr>
                </pic:pic>
              </a:graphicData>
            </a:graphic>
          </wp:anchor>
        </w:drawing>
      </w:r>
    </w:p>
    <w:p w:rsidR="00EB145C" w:rsidRDefault="006B2C32">
      <w:pPr>
        <w:pStyle w:val="PlainText"/>
        <w:jc w:val="center"/>
      </w:pPr>
      <w:hyperlink r:id="rId8">
        <w:r w:rsidR="009019B8">
          <w:rPr>
            <w:rStyle w:val="LienInternet"/>
            <w:rFonts w:ascii="Arial" w:hAnsi="Arial" w:cs="Arial"/>
            <w:szCs w:val="22"/>
          </w:rPr>
          <w:t>https://pcsbln.wordpress.com</w:t>
        </w:r>
      </w:hyperlink>
      <w:r w:rsidR="009019B8">
        <w:rPr>
          <w:rFonts w:ascii="Arial" w:hAnsi="Arial" w:cs="Arial"/>
          <w:szCs w:val="22"/>
        </w:rPr>
        <w:t xml:space="preserve"> @</w:t>
      </w:r>
      <w:proofErr w:type="spellStart"/>
      <w:r w:rsidR="009019B8">
        <w:rPr>
          <w:rFonts w:ascii="Arial" w:hAnsi="Arial" w:cs="Arial"/>
          <w:szCs w:val="22"/>
        </w:rPr>
        <w:t>PCSBroadLeft</w:t>
      </w:r>
      <w:proofErr w:type="spellEnd"/>
      <w:r w:rsidR="009019B8">
        <w:rPr>
          <w:rFonts w:ascii="Arial" w:hAnsi="Arial" w:cs="Arial"/>
          <w:szCs w:val="22"/>
        </w:rPr>
        <w:t xml:space="preserve">        </w:t>
      </w:r>
      <w:hyperlink r:id="rId9">
        <w:r w:rsidR="009019B8">
          <w:rPr>
            <w:rStyle w:val="LienInternet"/>
            <w:rFonts w:ascii="Arial" w:hAnsi="Arial" w:cs="Arial"/>
            <w:szCs w:val="22"/>
          </w:rPr>
          <w:t>pcsblnnetwork@gmail.com</w:t>
        </w:r>
      </w:hyperlink>
    </w:p>
    <w:p w:rsidR="00C83B9E" w:rsidRDefault="00C83B9E">
      <w:pPr>
        <w:pStyle w:val="PlainText"/>
        <w:jc w:val="both"/>
        <w:rPr>
          <w:rFonts w:ascii="Arial" w:hAnsi="Arial" w:cs="Arial"/>
          <w:b/>
          <w:bCs/>
          <w:sz w:val="28"/>
          <w:szCs w:val="28"/>
        </w:rPr>
      </w:pPr>
    </w:p>
    <w:p w:rsidR="00EB145C" w:rsidRDefault="009019B8">
      <w:pPr>
        <w:pStyle w:val="PlainText"/>
        <w:jc w:val="both"/>
        <w:rPr>
          <w:rFonts w:ascii="Arial" w:hAnsi="Arial" w:cs="Arial"/>
          <w:b/>
          <w:bCs/>
          <w:sz w:val="28"/>
          <w:szCs w:val="28"/>
        </w:rPr>
      </w:pPr>
      <w:r>
        <w:rPr>
          <w:rFonts w:ascii="Arial" w:hAnsi="Arial" w:cs="Arial"/>
          <w:b/>
          <w:bCs/>
          <w:sz w:val="28"/>
          <w:szCs w:val="28"/>
        </w:rPr>
        <w:lastRenderedPageBreak/>
        <w:t>BROAD LEFT NETWORK – What we stand for</w:t>
      </w:r>
    </w:p>
    <w:p w:rsidR="00542460" w:rsidRDefault="00542460">
      <w:pPr>
        <w:pStyle w:val="PlainText"/>
        <w:jc w:val="both"/>
        <w:rPr>
          <w:rFonts w:ascii="Arial" w:hAnsi="Arial" w:cs="Arial"/>
          <w:sz w:val="24"/>
          <w:szCs w:val="24"/>
        </w:rPr>
      </w:pPr>
    </w:p>
    <w:p w:rsidR="00EB145C" w:rsidRPr="00E76391" w:rsidRDefault="009019B8" w:rsidP="00C83B9E">
      <w:pPr>
        <w:pStyle w:val="PlainText"/>
        <w:numPr>
          <w:ilvl w:val="0"/>
          <w:numId w:val="1"/>
        </w:numPr>
        <w:ind w:left="360"/>
        <w:jc w:val="both"/>
        <w:rPr>
          <w:rStyle w:val="ListLabel12"/>
          <w:rFonts w:ascii="Arial" w:hAnsi="Arial" w:cs="Arial"/>
          <w:sz w:val="24"/>
          <w:szCs w:val="24"/>
        </w:rPr>
      </w:pPr>
      <w:r w:rsidRPr="00E76391">
        <w:rPr>
          <w:rStyle w:val="ListLabel12"/>
          <w:rFonts w:ascii="Arial" w:hAnsi="Arial" w:cs="Arial"/>
          <w:sz w:val="24"/>
          <w:szCs w:val="24"/>
        </w:rPr>
        <w:t xml:space="preserve">A national campaign tying together the battles we face on pay, pensions, redundancy rights, office closures, and the growing threat to jobs. </w:t>
      </w:r>
    </w:p>
    <w:p w:rsidR="00EB145C" w:rsidRPr="00E76391" w:rsidRDefault="00EB145C" w:rsidP="00C83B9E">
      <w:pPr>
        <w:pStyle w:val="PlainText"/>
        <w:jc w:val="both"/>
        <w:rPr>
          <w:rStyle w:val="ListLabel12"/>
          <w:rFonts w:ascii="Arial" w:hAnsi="Arial" w:cs="Arial"/>
          <w:sz w:val="24"/>
          <w:szCs w:val="24"/>
        </w:rPr>
      </w:pPr>
    </w:p>
    <w:p w:rsidR="00EB145C" w:rsidRPr="00E76391" w:rsidRDefault="009019B8" w:rsidP="00C83B9E">
      <w:pPr>
        <w:pStyle w:val="PlainText"/>
        <w:numPr>
          <w:ilvl w:val="0"/>
          <w:numId w:val="1"/>
        </w:numPr>
        <w:ind w:left="360"/>
        <w:jc w:val="both"/>
        <w:rPr>
          <w:rStyle w:val="ListLabel12"/>
          <w:rFonts w:ascii="Arial" w:hAnsi="Arial" w:cs="Arial"/>
          <w:sz w:val="24"/>
          <w:szCs w:val="24"/>
        </w:rPr>
      </w:pPr>
      <w:r w:rsidRPr="00E76391">
        <w:rPr>
          <w:rStyle w:val="ListLabel12"/>
          <w:rFonts w:ascii="Arial" w:hAnsi="Arial" w:cs="Arial"/>
          <w:sz w:val="24"/>
          <w:szCs w:val="24"/>
        </w:rPr>
        <w:t>A leadership that encourages open discussion about how we overcome the undemocratic voting thresholds in the Tory anti-union laws and gives us the best chance to win a mandate for national strike action.</w:t>
      </w:r>
      <w:r w:rsidR="00E76391" w:rsidRPr="00E76391">
        <w:rPr>
          <w:rStyle w:val="ListLabel12"/>
          <w:rFonts w:ascii="Arial" w:hAnsi="Arial" w:cs="Arial"/>
          <w:sz w:val="24"/>
          <w:szCs w:val="24"/>
        </w:rPr>
        <w:t xml:space="preserve"> </w:t>
      </w:r>
      <w:r w:rsidRPr="00E76391">
        <w:rPr>
          <w:rStyle w:val="ListLabel12"/>
          <w:rFonts w:ascii="Arial" w:hAnsi="Arial" w:cs="Arial"/>
          <w:sz w:val="24"/>
          <w:szCs w:val="24"/>
        </w:rPr>
        <w:t>A union that campaigns energetically and a leadership that actively coordinates action – unity is strength.</w:t>
      </w:r>
    </w:p>
    <w:p w:rsidR="00EB145C" w:rsidRPr="00E76391" w:rsidRDefault="00EB145C" w:rsidP="00C83B9E">
      <w:pPr>
        <w:pStyle w:val="PlainText"/>
        <w:jc w:val="both"/>
        <w:rPr>
          <w:rStyle w:val="ListLabel12"/>
          <w:rFonts w:ascii="Arial" w:hAnsi="Arial" w:cs="Arial"/>
          <w:sz w:val="24"/>
          <w:szCs w:val="24"/>
        </w:rPr>
      </w:pPr>
    </w:p>
    <w:p w:rsidR="00EB145C" w:rsidRPr="00E76391" w:rsidRDefault="009019B8" w:rsidP="00C83B9E">
      <w:pPr>
        <w:pStyle w:val="PlainText"/>
        <w:numPr>
          <w:ilvl w:val="0"/>
          <w:numId w:val="1"/>
        </w:numPr>
        <w:ind w:left="360"/>
        <w:jc w:val="both"/>
        <w:rPr>
          <w:rStyle w:val="ListLabel12"/>
          <w:rFonts w:ascii="Arial" w:hAnsi="Arial" w:cs="Arial"/>
          <w:sz w:val="24"/>
          <w:szCs w:val="24"/>
        </w:rPr>
      </w:pPr>
      <w:r w:rsidRPr="00E76391">
        <w:rPr>
          <w:rStyle w:val="ListLabel12"/>
          <w:rFonts w:ascii="Arial" w:hAnsi="Arial" w:cs="Arial"/>
          <w:sz w:val="24"/>
          <w:szCs w:val="24"/>
        </w:rPr>
        <w:t>A union that leads on climate change issues. Starting in the workplace and making the case for and supporting action to transform the way we do things throughout the whole economy.</w:t>
      </w:r>
    </w:p>
    <w:p w:rsidR="00EB145C" w:rsidRPr="00E76391" w:rsidRDefault="00EB145C" w:rsidP="00C83B9E">
      <w:pPr>
        <w:pStyle w:val="PlainText"/>
        <w:jc w:val="both"/>
        <w:rPr>
          <w:rStyle w:val="ListLabel12"/>
          <w:rFonts w:ascii="Arial" w:hAnsi="Arial" w:cs="Arial"/>
          <w:sz w:val="24"/>
          <w:szCs w:val="24"/>
        </w:rPr>
      </w:pPr>
    </w:p>
    <w:p w:rsidR="00EB145C" w:rsidRPr="00E76391" w:rsidRDefault="009019B8" w:rsidP="00C83B9E">
      <w:pPr>
        <w:pStyle w:val="PlainText"/>
        <w:numPr>
          <w:ilvl w:val="0"/>
          <w:numId w:val="1"/>
        </w:numPr>
        <w:ind w:left="360"/>
        <w:jc w:val="both"/>
        <w:rPr>
          <w:rStyle w:val="ListLabel12"/>
          <w:rFonts w:ascii="Arial" w:hAnsi="Arial" w:cs="Arial"/>
          <w:sz w:val="24"/>
          <w:szCs w:val="24"/>
        </w:rPr>
      </w:pPr>
      <w:r w:rsidRPr="00E76391">
        <w:rPr>
          <w:rStyle w:val="ListLabel12"/>
          <w:rFonts w:ascii="Arial" w:hAnsi="Arial" w:cs="Arial"/>
          <w:sz w:val="24"/>
          <w:szCs w:val="24"/>
        </w:rPr>
        <w:t>A union that recognises equality starts in the workplace and union Branches. A leadership that works to remove the barriers which prevent women, LGBTQ+ members, youth and older members, disabled members and BAME members realising their potential.</w:t>
      </w:r>
    </w:p>
    <w:p w:rsidR="00E76391" w:rsidRDefault="00E76391" w:rsidP="00C83B9E">
      <w:pPr>
        <w:pStyle w:val="PlainText"/>
        <w:jc w:val="both"/>
        <w:rPr>
          <w:rStyle w:val="ListLabel12"/>
          <w:rFonts w:ascii="Arial" w:hAnsi="Arial" w:cs="Arial"/>
          <w:sz w:val="24"/>
          <w:szCs w:val="24"/>
        </w:rPr>
      </w:pPr>
    </w:p>
    <w:p w:rsidR="00EB145C" w:rsidRPr="00E76391" w:rsidRDefault="009019B8" w:rsidP="00C83B9E">
      <w:pPr>
        <w:pStyle w:val="PlainText"/>
        <w:numPr>
          <w:ilvl w:val="0"/>
          <w:numId w:val="1"/>
        </w:numPr>
        <w:ind w:left="360"/>
        <w:jc w:val="both"/>
        <w:rPr>
          <w:rStyle w:val="ListLabel12"/>
          <w:rFonts w:ascii="Arial" w:hAnsi="Arial" w:cs="Arial"/>
          <w:sz w:val="24"/>
          <w:szCs w:val="24"/>
        </w:rPr>
      </w:pPr>
      <w:r w:rsidRPr="00E76391">
        <w:rPr>
          <w:rStyle w:val="ListLabel12"/>
          <w:rFonts w:ascii="Arial" w:hAnsi="Arial" w:cs="Arial"/>
          <w:sz w:val="24"/>
          <w:szCs w:val="24"/>
        </w:rPr>
        <w:t>A union that is accountable at all levels to its membership and elected representatives. PCS has been moving away from this; officers employed by the union who wield enormous power over negotiations and union organising must be elected by members, in line with Conference policy.</w:t>
      </w:r>
    </w:p>
    <w:p w:rsidR="00EB145C" w:rsidRPr="00E76391" w:rsidRDefault="00EB145C" w:rsidP="00C83B9E">
      <w:pPr>
        <w:pStyle w:val="PlainText"/>
        <w:jc w:val="both"/>
        <w:rPr>
          <w:rStyle w:val="ListLabel12"/>
          <w:rFonts w:ascii="Arial" w:hAnsi="Arial" w:cs="Arial"/>
          <w:sz w:val="24"/>
          <w:szCs w:val="24"/>
        </w:rPr>
      </w:pPr>
    </w:p>
    <w:p w:rsidR="00EB145C" w:rsidRDefault="00C83B9E" w:rsidP="00C83B9E">
      <w:pPr>
        <w:pStyle w:val="PlainText"/>
        <w:numPr>
          <w:ilvl w:val="0"/>
          <w:numId w:val="1"/>
        </w:numPr>
        <w:ind w:left="360"/>
        <w:jc w:val="both"/>
        <w:rPr>
          <w:rFonts w:ascii="Arial" w:hAnsi="Arial" w:cs="Arial"/>
          <w:color w:val="000000" w:themeColor="text1"/>
          <w:sz w:val="24"/>
          <w:szCs w:val="24"/>
        </w:rPr>
      </w:pPr>
      <w:r>
        <w:rPr>
          <w:noProof/>
          <w:lang w:eastAsia="en-GB"/>
        </w:rPr>
        <w:drawing>
          <wp:anchor distT="0" distB="0" distL="114300" distR="114300" simplePos="0" relativeHeight="251663872" behindDoc="0" locked="0" layoutInCell="1" allowOverlap="1">
            <wp:simplePos x="0" y="0"/>
            <wp:positionH relativeFrom="column">
              <wp:posOffset>4256405</wp:posOffset>
            </wp:positionH>
            <wp:positionV relativeFrom="paragraph">
              <wp:posOffset>935990</wp:posOffset>
            </wp:positionV>
            <wp:extent cx="2426335" cy="2451735"/>
            <wp:effectExtent l="177800" t="190500" r="190500" b="190500"/>
            <wp:wrapSquare wrapText="bothSides"/>
            <wp:docPr id="4" name="Picture 4"/>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10" cstate="print"/>
                    <a:srcRect l="31182" t="37934" r="29505" b="2416"/>
                    <a:stretch/>
                  </pic:blipFill>
                  <pic:spPr>
                    <a:xfrm>
                      <a:off x="0" y="0"/>
                      <a:ext cx="2426335" cy="2451735"/>
                    </a:xfrm>
                    <a:prstGeom prst="rect">
                      <a:avLst/>
                    </a:prstGeom>
                    <a:ln w="190440">
                      <a:solidFill>
                        <a:srgbClr val="C8C6BD"/>
                      </a:solidFill>
                      <a:round/>
                    </a:ln>
                    <a:effectLst>
                      <a:outerShdw blurRad="127000" algn="bl" rotWithShape="0">
                        <a:srgbClr val="000000"/>
                      </a:outerShdw>
                    </a:effectLst>
                    <a:scene3d>
                      <a:camera prst="perspectiveFront" fov="5400000"/>
                      <a:lightRig rig="threePt" dir="t">
                        <a:rot lat="0" lon="0" rev="19200000"/>
                      </a:lightRig>
                    </a:scene3d>
                    <a:sp3d extrusionH="25400">
                      <a:bevelT w="304800" h="152400" prst="hardEdge"/>
                      <a:extrusionClr>
                        <a:srgbClr val="000000"/>
                      </a:extrusionClr>
                    </a:sp3d>
                  </pic:spPr>
                </pic:pic>
              </a:graphicData>
            </a:graphic>
          </wp:anchor>
        </w:drawing>
      </w:r>
      <w:r w:rsidR="009019B8" w:rsidRPr="00E76391">
        <w:rPr>
          <w:rStyle w:val="ListLabel12"/>
          <w:rFonts w:ascii="Arial" w:hAnsi="Arial" w:cs="Arial"/>
          <w:sz w:val="24"/>
          <w:szCs w:val="24"/>
        </w:rPr>
        <w:t xml:space="preserve">A union with a political voice but does not give members’ money to our political opponents, including Blairite Labour MPs who have voted to slash our </w:t>
      </w:r>
      <w:r w:rsidR="00E76391" w:rsidRPr="00E76391">
        <w:rPr>
          <w:rStyle w:val="ListLabel12"/>
          <w:rFonts w:ascii="Arial" w:hAnsi="Arial" w:cs="Arial"/>
          <w:sz w:val="24"/>
          <w:szCs w:val="24"/>
        </w:rPr>
        <w:t>pensions, freeze</w:t>
      </w:r>
      <w:r w:rsidR="009019B8" w:rsidRPr="00E76391">
        <w:rPr>
          <w:rStyle w:val="ListLabel12"/>
          <w:rFonts w:ascii="Arial" w:hAnsi="Arial" w:cs="Arial"/>
          <w:sz w:val="24"/>
          <w:szCs w:val="24"/>
        </w:rPr>
        <w:t xml:space="preserve"> our pay and cut our jobs. We agree with the union's Conference policy that rather than affiliate to the Labour Party at this stage, members’ interests are better served by maintaining the unions ability to act independently and support MPs who support our union</w:t>
      </w:r>
      <w:r w:rsidR="00E76391">
        <w:rPr>
          <w:rStyle w:val="ListLabel12"/>
          <w:rFonts w:ascii="Arial" w:hAnsi="Arial" w:cs="Arial"/>
          <w:sz w:val="24"/>
          <w:szCs w:val="24"/>
        </w:rPr>
        <w:t xml:space="preserve">, </w:t>
      </w:r>
      <w:r w:rsidR="009019B8" w:rsidRPr="00E76391">
        <w:rPr>
          <w:rStyle w:val="ListLabel12"/>
          <w:rFonts w:ascii="Arial" w:hAnsi="Arial" w:cs="Arial"/>
          <w:sz w:val="24"/>
          <w:szCs w:val="24"/>
        </w:rPr>
        <w:t>our members and our</w:t>
      </w:r>
      <w:r w:rsidR="009019B8">
        <w:rPr>
          <w:rFonts w:ascii="Arial" w:hAnsi="Arial" w:cs="Arial"/>
          <w:color w:val="000000" w:themeColor="text1"/>
          <w:sz w:val="24"/>
          <w:szCs w:val="24"/>
        </w:rPr>
        <w:t xml:space="preserve"> </w:t>
      </w:r>
      <w:r w:rsidR="00E76391">
        <w:rPr>
          <w:rFonts w:ascii="Arial" w:hAnsi="Arial" w:cs="Arial"/>
          <w:color w:val="000000" w:themeColor="text1"/>
          <w:sz w:val="24"/>
          <w:szCs w:val="24"/>
        </w:rPr>
        <w:t>policies</w:t>
      </w:r>
      <w:r w:rsidR="009019B8">
        <w:rPr>
          <w:rFonts w:ascii="Arial" w:hAnsi="Arial" w:cs="Arial"/>
          <w:color w:val="000000" w:themeColor="text1"/>
          <w:sz w:val="24"/>
          <w:szCs w:val="24"/>
        </w:rPr>
        <w:t>.</w:t>
      </w:r>
    </w:p>
    <w:p w:rsidR="00EB145C" w:rsidRDefault="00EB145C">
      <w:pPr>
        <w:pStyle w:val="PlainText"/>
        <w:jc w:val="both"/>
        <w:rPr>
          <w:rFonts w:ascii="Arial" w:hAnsi="Arial" w:cs="Arial"/>
          <w:sz w:val="14"/>
          <w:szCs w:val="14"/>
        </w:rPr>
      </w:pPr>
    </w:p>
    <w:p w:rsidR="00EB145C" w:rsidRDefault="009019B8">
      <w:pPr>
        <w:pStyle w:val="PlainText"/>
        <w:jc w:val="both"/>
        <w:rPr>
          <w:rFonts w:ascii="Arial" w:hAnsi="Arial" w:cs="Arial"/>
          <w:b/>
          <w:bCs/>
          <w:sz w:val="28"/>
          <w:szCs w:val="28"/>
        </w:rPr>
      </w:pPr>
      <w:r>
        <w:rPr>
          <w:rFonts w:ascii="Arial" w:hAnsi="Arial" w:cs="Arial"/>
          <w:b/>
          <w:bCs/>
          <w:sz w:val="28"/>
          <w:szCs w:val="28"/>
        </w:rPr>
        <w:t>MARION LLOYD FOR NATIONAL PRESIDENT</w:t>
      </w:r>
    </w:p>
    <w:p w:rsidR="00EB145C" w:rsidRDefault="009019B8">
      <w:pPr>
        <w:pStyle w:val="Standard"/>
        <w:jc w:val="both"/>
        <w:rPr>
          <w:rFonts w:ascii="Arial" w:hAnsi="Arial" w:cs="Arial"/>
        </w:rPr>
      </w:pPr>
      <w:r>
        <w:rPr>
          <w:rFonts w:ascii="Arial" w:hAnsi="Arial" w:cs="Arial"/>
          <w:bCs/>
        </w:rPr>
        <w:t>Marion’s</w:t>
      </w:r>
      <w:r>
        <w:rPr>
          <w:rFonts w:ascii="Arial" w:hAnsi="Arial" w:cs="Arial"/>
          <w:b/>
          <w:bCs/>
        </w:rPr>
        <w:t xml:space="preserve"> </w:t>
      </w:r>
      <w:r>
        <w:rPr>
          <w:rFonts w:ascii="Arial" w:hAnsi="Arial" w:cs="Arial"/>
          <w:bCs/>
        </w:rPr>
        <w:t xml:space="preserve">40 years’ </w:t>
      </w:r>
      <w:r w:rsidR="00C83B9E">
        <w:rPr>
          <w:rFonts w:ascii="Arial" w:hAnsi="Arial" w:cs="Arial"/>
          <w:bCs/>
        </w:rPr>
        <w:t>activity</w:t>
      </w:r>
      <w:r>
        <w:rPr>
          <w:rFonts w:ascii="Arial" w:hAnsi="Arial" w:cs="Arial"/>
          <w:bCs/>
        </w:rPr>
        <w:t xml:space="preserve"> started when she joined the </w:t>
      </w:r>
      <w:r>
        <w:rPr>
          <w:rFonts w:ascii="Arial" w:hAnsi="Arial" w:cs="Arial"/>
        </w:rPr>
        <w:t>Ministry of Defence at 16. Unlike other candidates, she has worked</w:t>
      </w:r>
      <w:r>
        <w:rPr>
          <w:rFonts w:ascii="Arial" w:hAnsi="Arial" w:cs="Arial"/>
          <w:lang w:val="en-US"/>
        </w:rPr>
        <w:t xml:space="preserve"> in large and small government departments, agencies and</w:t>
      </w:r>
      <w:r w:rsidR="00C83B9E">
        <w:rPr>
          <w:rFonts w:ascii="Arial" w:hAnsi="Arial" w:cs="Arial"/>
          <w:lang w:val="en-US"/>
        </w:rPr>
        <w:t xml:space="preserve"> </w:t>
      </w:r>
      <w:r>
        <w:rPr>
          <w:rFonts w:ascii="Arial" w:hAnsi="Arial" w:cs="Arial"/>
          <w:lang w:val="en-US"/>
        </w:rPr>
        <w:t xml:space="preserve">the private sector. </w:t>
      </w:r>
      <w:r>
        <w:rPr>
          <w:rFonts w:ascii="Arial" w:hAnsi="Arial" w:cs="Arial"/>
        </w:rPr>
        <w:t>Elected over many years to the National Executive Committee, President of the Department for Business, Energy &amp; Industrial Strategy (BEIS).</w:t>
      </w:r>
    </w:p>
    <w:p w:rsidR="00C83B9E" w:rsidRDefault="00C83B9E" w:rsidP="00C83B9E">
      <w:pPr>
        <w:pStyle w:val="Standard"/>
        <w:jc w:val="both"/>
        <w:rPr>
          <w:rFonts w:ascii="Arial" w:hAnsi="Arial" w:cs="Arial"/>
          <w:bCs/>
        </w:rPr>
      </w:pPr>
      <w:r>
        <w:rPr>
          <w:rFonts w:ascii="Arial" w:hAnsi="Arial" w:cs="Arial"/>
          <w:lang w:val="en-US"/>
        </w:rPr>
        <w:t xml:space="preserve">She understands our union! </w:t>
      </w:r>
    </w:p>
    <w:p w:rsidR="009019B8" w:rsidRDefault="009019B8">
      <w:pPr>
        <w:pStyle w:val="PlainText"/>
        <w:jc w:val="both"/>
        <w:rPr>
          <w:rFonts w:ascii="Arial" w:hAnsi="Arial" w:cs="Arial"/>
          <w:sz w:val="24"/>
          <w:szCs w:val="24"/>
        </w:rPr>
      </w:pPr>
    </w:p>
    <w:p w:rsidR="00C83B9E" w:rsidRDefault="00C83B9E">
      <w:pPr>
        <w:pStyle w:val="PlainText"/>
        <w:jc w:val="both"/>
        <w:rPr>
          <w:rFonts w:ascii="Arial" w:hAnsi="Arial" w:cs="Arial"/>
          <w:sz w:val="24"/>
          <w:szCs w:val="24"/>
        </w:rPr>
      </w:pPr>
      <w:r>
        <w:rPr>
          <w:rFonts w:ascii="Arial" w:hAnsi="Arial" w:cs="Arial"/>
          <w:sz w:val="24"/>
          <w:szCs w:val="24"/>
        </w:rPr>
        <w:t>A campaigning activist, she led the fight which won</w:t>
      </w:r>
      <w:r w:rsidR="009019B8">
        <w:rPr>
          <w:rFonts w:ascii="Arial" w:hAnsi="Arial" w:cs="Arial"/>
          <w:sz w:val="24"/>
          <w:szCs w:val="24"/>
        </w:rPr>
        <w:t xml:space="preserve"> permanent </w:t>
      </w:r>
      <w:r w:rsidR="00E76391">
        <w:rPr>
          <w:rFonts w:ascii="Arial" w:hAnsi="Arial" w:cs="Arial"/>
          <w:sz w:val="24"/>
          <w:szCs w:val="24"/>
        </w:rPr>
        <w:t>jobs for</w:t>
      </w:r>
      <w:r w:rsidR="009019B8">
        <w:rPr>
          <w:rFonts w:ascii="Arial" w:hAnsi="Arial" w:cs="Arial"/>
          <w:sz w:val="24"/>
          <w:szCs w:val="24"/>
        </w:rPr>
        <w:t xml:space="preserve"> all temporary staff and avoided compulsory redundancies at a time when Department bosses wanted 40% cuts.</w:t>
      </w:r>
      <w:r>
        <w:rPr>
          <w:rFonts w:ascii="Arial" w:hAnsi="Arial" w:cs="Arial"/>
          <w:sz w:val="24"/>
          <w:szCs w:val="24"/>
        </w:rPr>
        <w:t xml:space="preserve"> </w:t>
      </w:r>
      <w:r w:rsidR="009019B8" w:rsidRPr="00C83B9E">
        <w:rPr>
          <w:rFonts w:ascii="Arial" w:hAnsi="Arial" w:cs="Arial"/>
          <w:sz w:val="24"/>
          <w:szCs w:val="24"/>
        </w:rPr>
        <w:t>Marion led members to stop the closure of her Sheffield office. At a time when hundreds of DWP and HMRC offices face closure, and when the response of the union’s current leadership is to just insist that they support campaigns to stop this without themselves doing anything, Marion is the kind of activist we need at the top of the union.</w:t>
      </w:r>
    </w:p>
    <w:p w:rsidR="00EB145C" w:rsidRDefault="009019B8">
      <w:pPr>
        <w:pStyle w:val="PlainText"/>
        <w:jc w:val="both"/>
        <w:rPr>
          <w:rFonts w:ascii="Arial" w:hAnsi="Arial" w:cs="Arial"/>
          <w:sz w:val="24"/>
          <w:szCs w:val="24"/>
        </w:rPr>
      </w:pPr>
      <w:r>
        <w:rPr>
          <w:rFonts w:ascii="Arial" w:hAnsi="Arial" w:cs="Arial"/>
          <w:sz w:val="24"/>
          <w:szCs w:val="24"/>
        </w:rPr>
        <w:t>Marion’s experience as a working mother and socialist reinforces her commitment to the rights of women, disabled, BME and LGBT+ workers. All workers must unite in the fight for Equal Pay and equal rights.</w:t>
      </w:r>
    </w:p>
    <w:p w:rsidR="00EB145C" w:rsidRDefault="009019B8">
      <w:pPr>
        <w:pStyle w:val="PlainText"/>
        <w:jc w:val="both"/>
        <w:rPr>
          <w:rFonts w:ascii="Arial" w:hAnsi="Arial" w:cs="Arial"/>
          <w:sz w:val="24"/>
          <w:szCs w:val="24"/>
        </w:rPr>
      </w:pPr>
      <w:r>
        <w:rPr>
          <w:rFonts w:ascii="Arial" w:hAnsi="Arial" w:cs="Arial"/>
          <w:sz w:val="24"/>
          <w:szCs w:val="24"/>
        </w:rPr>
        <w:t>Unlike her opponents, she is against Labour Party affiliation for our union and believes we should support only those who back the industrial demands of our members on pay, pensions, local services and job security.</w:t>
      </w:r>
    </w:p>
    <w:p w:rsidR="00EB145C" w:rsidRDefault="009019B8" w:rsidP="00BE761C">
      <w:pPr>
        <w:pStyle w:val="PlainText"/>
        <w:jc w:val="both"/>
      </w:pPr>
      <w:r w:rsidRPr="00C83B9E">
        <w:rPr>
          <w:rFonts w:ascii="Arial" w:hAnsi="Arial" w:cs="Arial"/>
          <w:b/>
          <w:bCs/>
          <w:sz w:val="24"/>
          <w:szCs w:val="24"/>
        </w:rPr>
        <w:t xml:space="preserve">Action Not Words – </w:t>
      </w:r>
      <w:r w:rsidRPr="00C83B9E">
        <w:rPr>
          <w:rFonts w:ascii="Arial" w:hAnsi="Arial" w:cs="Arial"/>
          <w:sz w:val="24"/>
          <w:szCs w:val="24"/>
        </w:rPr>
        <w:t>for a fighting, democratic trade union, to defend our members and build the union, nominate candidates for the NEC from the Broad Left Network and get involved with us.</w:t>
      </w:r>
    </w:p>
    <w:sectPr w:rsidR="00EB145C" w:rsidSect="006B2C32">
      <w:pgSz w:w="11906" w:h="16838"/>
      <w:pgMar w:top="720" w:right="720" w:bottom="720" w:left="720" w:header="0" w:footer="0" w:gutter="0"/>
      <w:cols w:space="720"/>
      <w:formProt w:val="0"/>
      <w:docGrid w:linePitch="360" w:charSpace="4096"/>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Liberation Sans">
    <w:charset w:val="00"/>
    <w:family w:val="swiss"/>
    <w:pitch w:val="variable"/>
    <w:sig w:usb0="00000000" w:usb1="00000000" w:usb2="00000000" w:usb3="00000000" w:csb0="00000000" w:csb1="00000000"/>
  </w:font>
  <w:font w:name="Microsoft YaHei">
    <w:panose1 w:val="020B0503020204020204"/>
    <w:charset w:val="86"/>
    <w:family w:val="swiss"/>
    <w:pitch w:val="variable"/>
    <w:sig w:usb0="A0000287" w:usb1="28CF3C52" w:usb2="00000016" w:usb3="00000000" w:csb0="0004001F" w:csb1="00000000"/>
  </w:font>
  <w:font w:name="Andale Sans UI">
    <w:charset w:val="00"/>
    <w:family w:val="auto"/>
    <w:pitch w:val="variable"/>
    <w:sig w:usb0="00000000" w:usb1="00000000" w:usb2="00000000" w:usb3="00000000" w:csb0="00000000" w:csb1="00000000"/>
  </w:font>
  <w:font w:name="BentonSans">
    <w:altName w:val="Cambria"/>
    <w:charset w:val="00"/>
    <w:family w:val="roman"/>
    <w:pitch w:val="variable"/>
    <w:sig w:usb0="00000000" w:usb1="00000000" w:usb2="00000000" w:usb3="00000000" w:csb0="00000000" w:csb1="00000000"/>
  </w:font>
  <w:font w:name="SimSun">
    <w:altName w:val="宋体"/>
    <w:panose1 w:val="02010600030101010101"/>
    <w:charset w:val="86"/>
    <w:family w:val="auto"/>
    <w:pitch w:val="variable"/>
    <w:sig w:usb0="00000003" w:usb1="288F0000"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E427CF6"/>
    <w:multiLevelType w:val="hybridMultilevel"/>
    <w:tmpl w:val="7DA239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EB145C"/>
    <w:rsid w:val="00542460"/>
    <w:rsid w:val="006073BF"/>
    <w:rsid w:val="006B2C32"/>
    <w:rsid w:val="00733D45"/>
    <w:rsid w:val="00822512"/>
    <w:rsid w:val="009019B8"/>
    <w:rsid w:val="009554C9"/>
    <w:rsid w:val="0098568E"/>
    <w:rsid w:val="00BE761C"/>
    <w:rsid w:val="00C65892"/>
    <w:rsid w:val="00C7625E"/>
    <w:rsid w:val="00C83B9E"/>
    <w:rsid w:val="00D32B73"/>
    <w:rsid w:val="00E76391"/>
    <w:rsid w:val="00EB145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2C32"/>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PlainTextChar">
    <w:name w:val="Plain Text Char"/>
    <w:basedOn w:val="DefaultParagraphFont"/>
    <w:link w:val="PlainText"/>
    <w:uiPriority w:val="99"/>
    <w:qFormat/>
    <w:rsid w:val="00DA6688"/>
    <w:rPr>
      <w:rFonts w:ascii="Calibri" w:hAnsi="Calibri"/>
      <w:szCs w:val="21"/>
    </w:rPr>
  </w:style>
  <w:style w:type="character" w:customStyle="1" w:styleId="LienInternet">
    <w:name w:val="Lien Internet"/>
    <w:basedOn w:val="DefaultParagraphFont"/>
    <w:uiPriority w:val="99"/>
    <w:unhideWhenUsed/>
    <w:rsid w:val="00444D91"/>
    <w:rPr>
      <w:color w:val="0563C1" w:themeColor="hyperlink"/>
      <w:u w:val="single"/>
    </w:rPr>
  </w:style>
  <w:style w:type="character" w:customStyle="1" w:styleId="UnresolvedMention">
    <w:name w:val="Unresolved Mention"/>
    <w:basedOn w:val="DefaultParagraphFont"/>
    <w:uiPriority w:val="99"/>
    <w:semiHidden/>
    <w:unhideWhenUsed/>
    <w:qFormat/>
    <w:rsid w:val="00444D91"/>
    <w:rPr>
      <w:color w:val="605E5C"/>
      <w:shd w:val="clear" w:color="auto" w:fill="E1DFDD"/>
    </w:rPr>
  </w:style>
  <w:style w:type="character" w:customStyle="1" w:styleId="HeaderChar">
    <w:name w:val="Header Char"/>
    <w:basedOn w:val="DefaultParagraphFont"/>
    <w:link w:val="Header"/>
    <w:uiPriority w:val="99"/>
    <w:qFormat/>
    <w:rsid w:val="00476E23"/>
  </w:style>
  <w:style w:type="character" w:customStyle="1" w:styleId="FooterChar">
    <w:name w:val="Footer Char"/>
    <w:basedOn w:val="DefaultParagraphFont"/>
    <w:link w:val="Footer"/>
    <w:uiPriority w:val="99"/>
    <w:qFormat/>
    <w:rsid w:val="00476E23"/>
  </w:style>
  <w:style w:type="character" w:customStyle="1" w:styleId="EndnoteTextChar">
    <w:name w:val="Endnote Text Char"/>
    <w:basedOn w:val="DefaultParagraphFont"/>
    <w:link w:val="EndnoteText"/>
    <w:uiPriority w:val="99"/>
    <w:semiHidden/>
    <w:qFormat/>
    <w:rsid w:val="005F4663"/>
    <w:rPr>
      <w:sz w:val="20"/>
      <w:szCs w:val="20"/>
    </w:rPr>
  </w:style>
  <w:style w:type="character" w:customStyle="1" w:styleId="Ancredenotedefin">
    <w:name w:val="Ancre de note de fin"/>
    <w:rsid w:val="006B2C32"/>
    <w:rPr>
      <w:vertAlign w:val="superscript"/>
    </w:rPr>
  </w:style>
  <w:style w:type="character" w:customStyle="1" w:styleId="EndnoteCharacters">
    <w:name w:val="Endnote Characters"/>
    <w:basedOn w:val="DefaultParagraphFont"/>
    <w:uiPriority w:val="99"/>
    <w:semiHidden/>
    <w:unhideWhenUsed/>
    <w:qFormat/>
    <w:rsid w:val="005F4663"/>
    <w:rPr>
      <w:vertAlign w:val="superscript"/>
    </w:rPr>
  </w:style>
  <w:style w:type="character" w:customStyle="1" w:styleId="BalloonTextChar">
    <w:name w:val="Balloon Text Char"/>
    <w:basedOn w:val="DefaultParagraphFont"/>
    <w:link w:val="BalloonText"/>
    <w:uiPriority w:val="99"/>
    <w:semiHidden/>
    <w:qFormat/>
    <w:rsid w:val="006656F9"/>
    <w:rPr>
      <w:rFonts w:ascii="Times New Roman" w:hAnsi="Times New Roman" w:cs="Times New Roman"/>
      <w:sz w:val="18"/>
      <w:szCs w:val="18"/>
    </w:rPr>
  </w:style>
  <w:style w:type="character" w:customStyle="1" w:styleId="a1">
    <w:name w:val="a1"/>
    <w:basedOn w:val="DefaultParagraphFont"/>
    <w:qFormat/>
    <w:rsid w:val="001237D0"/>
  </w:style>
  <w:style w:type="character" w:customStyle="1" w:styleId="ListLabel1">
    <w:name w:val="ListLabel 1"/>
    <w:qFormat/>
    <w:rsid w:val="006B2C32"/>
    <w:rPr>
      <w:rFonts w:cs="Courier New"/>
    </w:rPr>
  </w:style>
  <w:style w:type="character" w:customStyle="1" w:styleId="ListLabel2">
    <w:name w:val="ListLabel 2"/>
    <w:qFormat/>
    <w:rsid w:val="006B2C32"/>
    <w:rPr>
      <w:rFonts w:cs="Courier New"/>
    </w:rPr>
  </w:style>
  <w:style w:type="character" w:customStyle="1" w:styleId="ListLabel3">
    <w:name w:val="ListLabel 3"/>
    <w:qFormat/>
    <w:rsid w:val="006B2C32"/>
    <w:rPr>
      <w:rFonts w:cs="Courier New"/>
    </w:rPr>
  </w:style>
  <w:style w:type="character" w:customStyle="1" w:styleId="ListLabel4">
    <w:name w:val="ListLabel 4"/>
    <w:qFormat/>
    <w:rsid w:val="006B2C32"/>
    <w:rPr>
      <w:rFonts w:cs="Courier New"/>
    </w:rPr>
  </w:style>
  <w:style w:type="character" w:customStyle="1" w:styleId="ListLabel5">
    <w:name w:val="ListLabel 5"/>
    <w:qFormat/>
    <w:rsid w:val="006B2C32"/>
    <w:rPr>
      <w:rFonts w:cs="Courier New"/>
    </w:rPr>
  </w:style>
  <w:style w:type="character" w:customStyle="1" w:styleId="ListLabel6">
    <w:name w:val="ListLabel 6"/>
    <w:qFormat/>
    <w:rsid w:val="006B2C32"/>
    <w:rPr>
      <w:rFonts w:cs="Courier New"/>
    </w:rPr>
  </w:style>
  <w:style w:type="character" w:customStyle="1" w:styleId="ListLabel7">
    <w:name w:val="ListLabel 7"/>
    <w:qFormat/>
    <w:rsid w:val="006B2C32"/>
    <w:rPr>
      <w:rFonts w:cs="Courier New"/>
    </w:rPr>
  </w:style>
  <w:style w:type="character" w:customStyle="1" w:styleId="ListLabel8">
    <w:name w:val="ListLabel 8"/>
    <w:qFormat/>
    <w:rsid w:val="006B2C32"/>
    <w:rPr>
      <w:rFonts w:cs="Courier New"/>
    </w:rPr>
  </w:style>
  <w:style w:type="character" w:customStyle="1" w:styleId="ListLabel9">
    <w:name w:val="ListLabel 9"/>
    <w:qFormat/>
    <w:rsid w:val="006B2C32"/>
    <w:rPr>
      <w:rFonts w:cs="Courier New"/>
    </w:rPr>
  </w:style>
  <w:style w:type="character" w:customStyle="1" w:styleId="ListLabel10">
    <w:name w:val="ListLabel 10"/>
    <w:qFormat/>
    <w:rsid w:val="006B2C32"/>
    <w:rPr>
      <w:rFonts w:cs="Courier New"/>
    </w:rPr>
  </w:style>
  <w:style w:type="character" w:customStyle="1" w:styleId="ListLabel11">
    <w:name w:val="ListLabel 11"/>
    <w:qFormat/>
    <w:rsid w:val="006B2C32"/>
    <w:rPr>
      <w:rFonts w:cs="Courier New"/>
    </w:rPr>
  </w:style>
  <w:style w:type="character" w:customStyle="1" w:styleId="ListLabel12">
    <w:name w:val="ListLabel 12"/>
    <w:qFormat/>
    <w:rsid w:val="006B2C32"/>
    <w:rPr>
      <w:rFonts w:cs="Courier New"/>
    </w:rPr>
  </w:style>
  <w:style w:type="character" w:customStyle="1" w:styleId="ListLabel13">
    <w:name w:val="ListLabel 13"/>
    <w:qFormat/>
    <w:rsid w:val="006B2C32"/>
    <w:rPr>
      <w:rFonts w:cs="Courier New"/>
    </w:rPr>
  </w:style>
  <w:style w:type="character" w:customStyle="1" w:styleId="ListLabel14">
    <w:name w:val="ListLabel 14"/>
    <w:qFormat/>
    <w:rsid w:val="006B2C32"/>
    <w:rPr>
      <w:rFonts w:cs="Courier New"/>
    </w:rPr>
  </w:style>
  <w:style w:type="character" w:customStyle="1" w:styleId="ListLabel15">
    <w:name w:val="ListLabel 15"/>
    <w:qFormat/>
    <w:rsid w:val="006B2C32"/>
    <w:rPr>
      <w:rFonts w:cs="Courier New"/>
    </w:rPr>
  </w:style>
  <w:style w:type="character" w:customStyle="1" w:styleId="ListLabel16">
    <w:name w:val="ListLabel 16"/>
    <w:qFormat/>
    <w:rsid w:val="006B2C32"/>
    <w:rPr>
      <w:rFonts w:eastAsia="Calibri" w:cs="Arial"/>
    </w:rPr>
  </w:style>
  <w:style w:type="character" w:customStyle="1" w:styleId="ListLabel17">
    <w:name w:val="ListLabel 17"/>
    <w:qFormat/>
    <w:rsid w:val="006B2C32"/>
    <w:rPr>
      <w:rFonts w:cs="Courier New"/>
    </w:rPr>
  </w:style>
  <w:style w:type="character" w:customStyle="1" w:styleId="ListLabel18">
    <w:name w:val="ListLabel 18"/>
    <w:qFormat/>
    <w:rsid w:val="006B2C32"/>
    <w:rPr>
      <w:rFonts w:cs="Courier New"/>
    </w:rPr>
  </w:style>
  <w:style w:type="character" w:customStyle="1" w:styleId="ListLabel19">
    <w:name w:val="ListLabel 19"/>
    <w:qFormat/>
    <w:rsid w:val="006B2C32"/>
    <w:rPr>
      <w:rFonts w:cs="Courier New"/>
    </w:rPr>
  </w:style>
  <w:style w:type="character" w:customStyle="1" w:styleId="ListLabel20">
    <w:name w:val="ListLabel 20"/>
    <w:qFormat/>
    <w:rsid w:val="006B2C32"/>
    <w:rPr>
      <w:rFonts w:cs="Courier New"/>
    </w:rPr>
  </w:style>
  <w:style w:type="character" w:customStyle="1" w:styleId="ListLabel21">
    <w:name w:val="ListLabel 21"/>
    <w:qFormat/>
    <w:rsid w:val="006B2C32"/>
    <w:rPr>
      <w:rFonts w:cs="Courier New"/>
    </w:rPr>
  </w:style>
  <w:style w:type="character" w:customStyle="1" w:styleId="ListLabel22">
    <w:name w:val="ListLabel 22"/>
    <w:qFormat/>
    <w:rsid w:val="006B2C32"/>
    <w:rPr>
      <w:rFonts w:cs="Courier New"/>
    </w:rPr>
  </w:style>
  <w:style w:type="character" w:customStyle="1" w:styleId="ListLabel23">
    <w:name w:val="ListLabel 23"/>
    <w:qFormat/>
    <w:rsid w:val="006B2C32"/>
    <w:rPr>
      <w:rFonts w:ascii="Arial" w:hAnsi="Arial" w:cs="Arial"/>
      <w:szCs w:val="22"/>
    </w:rPr>
  </w:style>
  <w:style w:type="paragraph" w:customStyle="1" w:styleId="Titre">
    <w:name w:val="Titre"/>
    <w:basedOn w:val="Normal"/>
    <w:next w:val="BodyText"/>
    <w:qFormat/>
    <w:rsid w:val="006B2C32"/>
    <w:pPr>
      <w:keepNext/>
      <w:spacing w:before="240" w:after="120"/>
    </w:pPr>
    <w:rPr>
      <w:rFonts w:ascii="Liberation Sans" w:eastAsia="Microsoft YaHei" w:hAnsi="Liberation Sans" w:cs="Arial"/>
      <w:sz w:val="28"/>
      <w:szCs w:val="28"/>
    </w:rPr>
  </w:style>
  <w:style w:type="paragraph" w:styleId="BodyText">
    <w:name w:val="Body Text"/>
    <w:basedOn w:val="Normal"/>
    <w:rsid w:val="006B2C32"/>
    <w:pPr>
      <w:spacing w:after="140" w:line="276" w:lineRule="auto"/>
    </w:pPr>
  </w:style>
  <w:style w:type="paragraph" w:styleId="List">
    <w:name w:val="List"/>
    <w:basedOn w:val="BodyText"/>
    <w:rsid w:val="006B2C32"/>
    <w:rPr>
      <w:rFonts w:cs="Arial"/>
    </w:rPr>
  </w:style>
  <w:style w:type="paragraph" w:styleId="Caption">
    <w:name w:val="caption"/>
    <w:basedOn w:val="Normal"/>
    <w:qFormat/>
    <w:rsid w:val="006B2C32"/>
    <w:pPr>
      <w:suppressLineNumbers/>
      <w:spacing w:before="120" w:after="120"/>
    </w:pPr>
    <w:rPr>
      <w:rFonts w:cs="Arial"/>
      <w:i/>
      <w:iCs/>
      <w:sz w:val="24"/>
      <w:szCs w:val="24"/>
    </w:rPr>
  </w:style>
  <w:style w:type="paragraph" w:customStyle="1" w:styleId="Index">
    <w:name w:val="Index"/>
    <w:basedOn w:val="Normal"/>
    <w:qFormat/>
    <w:rsid w:val="006B2C32"/>
    <w:pPr>
      <w:suppressLineNumbers/>
    </w:pPr>
    <w:rPr>
      <w:rFonts w:cs="Arial"/>
    </w:rPr>
  </w:style>
  <w:style w:type="paragraph" w:styleId="PlainText">
    <w:name w:val="Plain Text"/>
    <w:basedOn w:val="Normal"/>
    <w:link w:val="PlainTextChar"/>
    <w:uiPriority w:val="99"/>
    <w:unhideWhenUsed/>
    <w:qFormat/>
    <w:rsid w:val="00DA6688"/>
    <w:pPr>
      <w:spacing w:after="0" w:line="240" w:lineRule="auto"/>
    </w:pPr>
    <w:rPr>
      <w:rFonts w:ascii="Calibri" w:hAnsi="Calibri"/>
      <w:szCs w:val="21"/>
    </w:rPr>
  </w:style>
  <w:style w:type="paragraph" w:styleId="NormalWeb">
    <w:name w:val="Normal (Web)"/>
    <w:basedOn w:val="Normal"/>
    <w:uiPriority w:val="99"/>
    <w:semiHidden/>
    <w:unhideWhenUsed/>
    <w:qFormat/>
    <w:rsid w:val="00DA6688"/>
    <w:pPr>
      <w:spacing w:beforeAutospacing="1" w:afterAutospacing="1" w:line="240" w:lineRule="auto"/>
    </w:pPr>
    <w:rPr>
      <w:rFonts w:ascii="Times New Roman" w:hAnsi="Times New Roman" w:cs="Times New Roman"/>
      <w:sz w:val="24"/>
      <w:szCs w:val="24"/>
      <w:lang w:eastAsia="en-GB"/>
    </w:rPr>
  </w:style>
  <w:style w:type="paragraph" w:styleId="ListParagraph">
    <w:name w:val="List Paragraph"/>
    <w:basedOn w:val="Normal"/>
    <w:uiPriority w:val="34"/>
    <w:qFormat/>
    <w:rsid w:val="00DA6688"/>
    <w:pPr>
      <w:widowControl w:val="0"/>
      <w:spacing w:line="252" w:lineRule="auto"/>
      <w:ind w:left="720"/>
      <w:contextualSpacing/>
    </w:pPr>
    <w:rPr>
      <w:rFonts w:ascii="Calibri" w:eastAsia="Calibri" w:hAnsi="Calibri" w:cs="Calibri"/>
      <w:lang w:val="en-US" w:eastAsia="en-GB"/>
    </w:rPr>
  </w:style>
  <w:style w:type="paragraph" w:customStyle="1" w:styleId="Default">
    <w:name w:val="Default"/>
    <w:qFormat/>
    <w:rsid w:val="0022134F"/>
    <w:rPr>
      <w:rFonts w:ascii="Times New Roman" w:eastAsia="Andale Sans UI" w:hAnsi="Times New Roman" w:cs="Times New Roman"/>
      <w:sz w:val="24"/>
      <w:szCs w:val="24"/>
      <w:lang w:eastAsia="en-GB"/>
    </w:rPr>
  </w:style>
  <w:style w:type="paragraph" w:styleId="Header">
    <w:name w:val="header"/>
    <w:basedOn w:val="Normal"/>
    <w:link w:val="HeaderChar"/>
    <w:uiPriority w:val="99"/>
    <w:unhideWhenUsed/>
    <w:rsid w:val="00476E23"/>
    <w:pPr>
      <w:tabs>
        <w:tab w:val="center" w:pos="4513"/>
        <w:tab w:val="right" w:pos="9026"/>
      </w:tabs>
      <w:spacing w:after="0" w:line="240" w:lineRule="auto"/>
    </w:pPr>
  </w:style>
  <w:style w:type="paragraph" w:styleId="Footer">
    <w:name w:val="footer"/>
    <w:basedOn w:val="Normal"/>
    <w:link w:val="FooterChar"/>
    <w:uiPriority w:val="99"/>
    <w:unhideWhenUsed/>
    <w:rsid w:val="00476E23"/>
    <w:pPr>
      <w:tabs>
        <w:tab w:val="center" w:pos="4513"/>
        <w:tab w:val="right" w:pos="9026"/>
      </w:tabs>
      <w:spacing w:after="0" w:line="240" w:lineRule="auto"/>
    </w:pPr>
  </w:style>
  <w:style w:type="paragraph" w:styleId="EndnoteText">
    <w:name w:val="endnote text"/>
    <w:basedOn w:val="Normal"/>
    <w:link w:val="EndnoteTextChar"/>
    <w:uiPriority w:val="99"/>
    <w:semiHidden/>
    <w:unhideWhenUsed/>
    <w:rsid w:val="005F4663"/>
    <w:pPr>
      <w:spacing w:after="0" w:line="240" w:lineRule="auto"/>
    </w:pPr>
    <w:rPr>
      <w:sz w:val="20"/>
      <w:szCs w:val="20"/>
    </w:rPr>
  </w:style>
  <w:style w:type="paragraph" w:styleId="BalloonText">
    <w:name w:val="Balloon Text"/>
    <w:basedOn w:val="Normal"/>
    <w:link w:val="BalloonTextChar"/>
    <w:uiPriority w:val="99"/>
    <w:semiHidden/>
    <w:unhideWhenUsed/>
    <w:qFormat/>
    <w:rsid w:val="006656F9"/>
    <w:pPr>
      <w:spacing w:after="0" w:line="240" w:lineRule="auto"/>
    </w:pPr>
    <w:rPr>
      <w:rFonts w:ascii="Times New Roman" w:hAnsi="Times New Roman" w:cs="Times New Roman"/>
      <w:sz w:val="18"/>
      <w:szCs w:val="18"/>
    </w:rPr>
  </w:style>
  <w:style w:type="paragraph" w:customStyle="1" w:styleId="Standard">
    <w:name w:val="Standard"/>
    <w:qFormat/>
    <w:rsid w:val="001237D0"/>
    <w:pPr>
      <w:suppressAutoHyphens/>
      <w:textAlignment w:val="baseline"/>
    </w:pPr>
    <w:rPr>
      <w:rFonts w:ascii="BentonSans" w:eastAsia="SimSun" w:hAnsi="BentonSans" w:cs="Calibri"/>
      <w:color w:val="000000"/>
      <w:kern w:val="2"/>
      <w:sz w:val="24"/>
      <w:szCs w:val="24"/>
    </w:rPr>
  </w:style>
  <w:style w:type="paragraph" w:customStyle="1" w:styleId="default0">
    <w:name w:val="default0"/>
    <w:basedOn w:val="Standard"/>
    <w:qFormat/>
    <w:rsid w:val="001237D0"/>
    <w:pPr>
      <w:spacing w:before="100" w:after="100"/>
    </w:pPr>
    <w:rPr>
      <w:sz w:val="22"/>
      <w:szCs w:val="22"/>
      <w:lang w:eastAsia="en-GB"/>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s://pcsbln.wordpress.com/" TargetMode="Externa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hyperlink" Target="mailto:pcsblnnetwork@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868</Words>
  <Characters>4951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5808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Marion Lloyd</dc:creator>
  <cp:lastModifiedBy>Bobby</cp:lastModifiedBy>
  <cp:revision>3</cp:revision>
  <dcterms:created xsi:type="dcterms:W3CDTF">2020-01-26T20:12:00Z</dcterms:created>
  <dcterms:modified xsi:type="dcterms:W3CDTF">2020-01-26T20:13:00Z</dcterms:modified>
  <dc:language>fr-FR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